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CE" w:rsidRPr="000B28CE" w:rsidRDefault="000B28CE" w:rsidP="000B28CE">
      <w:pPr>
        <w:spacing w:after="120" w:line="240" w:lineRule="auto"/>
        <w:jc w:val="center"/>
        <w:rPr>
          <w:b/>
          <w:lang w:val="ru-RU"/>
        </w:rPr>
      </w:pPr>
      <w:r w:rsidRPr="000B28CE">
        <w:rPr>
          <w:b/>
          <w:lang w:val="ru-RU"/>
        </w:rPr>
        <w:t>МИНИСТЕРСТВО ОБРАЗОВАНИЯ И НАУКИ РЕСПУБЛИКИ ДАГЕСТАН</w:t>
      </w:r>
    </w:p>
    <w:p w:rsidR="000B28CE" w:rsidRPr="000B28CE" w:rsidRDefault="000B28CE" w:rsidP="000B28CE">
      <w:pPr>
        <w:spacing w:after="120" w:line="240" w:lineRule="auto"/>
        <w:jc w:val="center"/>
        <w:rPr>
          <w:b/>
          <w:lang w:val="ru-RU"/>
        </w:rPr>
      </w:pPr>
      <w:r w:rsidRPr="000B28CE">
        <w:rPr>
          <w:b/>
          <w:lang w:val="ru-RU"/>
        </w:rPr>
        <w:t>УПРАВЛЕНИЕ ОБРАЗОВАНИЯ МР «КИЗИЛЮРТОВСКИЙ РАЙОН»</w:t>
      </w:r>
    </w:p>
    <w:p w:rsidR="000B28CE" w:rsidRPr="000B28CE" w:rsidRDefault="000B28CE" w:rsidP="000B28CE">
      <w:pPr>
        <w:spacing w:after="120" w:line="240" w:lineRule="auto"/>
        <w:jc w:val="center"/>
        <w:rPr>
          <w:b/>
          <w:lang w:val="ru-RU"/>
        </w:rPr>
      </w:pPr>
      <w:r w:rsidRPr="000B28CE">
        <w:rPr>
          <w:b/>
          <w:lang w:val="ru-RU"/>
        </w:rPr>
        <w:t>МУНИЦИПАЛЬНОЕ КАЗЕННОЕ ОБЩЕОБРАЗОВАТЕЛЬНОЕ УЧРЕЖДЕНИЕ</w:t>
      </w:r>
    </w:p>
    <w:p w:rsidR="000B28CE" w:rsidRPr="000B28CE" w:rsidRDefault="000B28CE" w:rsidP="000B28CE">
      <w:pPr>
        <w:pBdr>
          <w:bottom w:val="thinThickSmallGap" w:sz="24" w:space="1" w:color="auto"/>
        </w:pBdr>
        <w:spacing w:after="120" w:line="240" w:lineRule="auto"/>
        <w:jc w:val="center"/>
        <w:rPr>
          <w:b/>
          <w:lang w:val="ru-RU"/>
        </w:rPr>
      </w:pPr>
      <w:r w:rsidRPr="000B28CE">
        <w:rPr>
          <w:b/>
          <w:lang w:val="ru-RU"/>
        </w:rPr>
        <w:t>«ЛИЦЕЙ №1 ИМЕНИ ГЕРОЯ СОВЕТСКОГО СОЮЗА Ю.А. АКАЕВА»</w:t>
      </w:r>
    </w:p>
    <w:p w:rsidR="000B28CE" w:rsidRPr="000B28CE" w:rsidRDefault="000B28CE" w:rsidP="000B28CE">
      <w:pPr>
        <w:spacing w:after="0" w:line="240" w:lineRule="auto"/>
        <w:rPr>
          <w:sz w:val="20"/>
          <w:vertAlign w:val="superscript"/>
          <w:lang w:val="ru-RU"/>
        </w:rPr>
      </w:pPr>
      <w:r w:rsidRPr="000B28CE">
        <w:rPr>
          <w:sz w:val="20"/>
          <w:vertAlign w:val="superscript"/>
          <w:lang w:val="ru-RU"/>
        </w:rPr>
        <w:t>368108, РД, Кизилюртовский район, село Султанягниюрт, ул. Школьная,1 тел 89064808234 ИНН   0516008388 КПП 051601001 ОГРН 1030502231781</w:t>
      </w:r>
    </w:p>
    <w:p w:rsidR="000B28CE" w:rsidRPr="00C30725" w:rsidRDefault="000B28CE" w:rsidP="000B28CE">
      <w:pPr>
        <w:spacing w:after="120" w:line="240" w:lineRule="auto"/>
        <w:rPr>
          <w:rStyle w:val="a5"/>
        </w:rPr>
      </w:pPr>
      <w:r w:rsidRPr="006266B6">
        <w:rPr>
          <w:sz w:val="20"/>
          <w:vertAlign w:val="superscript"/>
        </w:rPr>
        <w:t>e</w:t>
      </w:r>
      <w:r w:rsidRPr="0084205B">
        <w:rPr>
          <w:sz w:val="20"/>
          <w:vertAlign w:val="superscript"/>
        </w:rPr>
        <w:t>-</w:t>
      </w:r>
      <w:r w:rsidRPr="006266B6">
        <w:rPr>
          <w:sz w:val="20"/>
          <w:vertAlign w:val="superscript"/>
        </w:rPr>
        <w:t>mail</w:t>
      </w:r>
      <w:r w:rsidRPr="0084205B">
        <w:rPr>
          <w:sz w:val="20"/>
          <w:vertAlign w:val="superscript"/>
        </w:rPr>
        <w:t xml:space="preserve">: </w:t>
      </w:r>
      <w:hyperlink r:id="rId5" w:history="1">
        <w:r w:rsidRPr="006266B6">
          <w:rPr>
            <w:rStyle w:val="a5"/>
            <w:sz w:val="20"/>
            <w:vertAlign w:val="superscript"/>
          </w:rPr>
          <w:t>sultshkola</w:t>
        </w:r>
        <w:r w:rsidRPr="0084205B">
          <w:rPr>
            <w:rStyle w:val="a5"/>
            <w:sz w:val="20"/>
            <w:vertAlign w:val="superscript"/>
          </w:rPr>
          <w:t>@</w:t>
        </w:r>
        <w:r w:rsidRPr="006266B6">
          <w:rPr>
            <w:rStyle w:val="a5"/>
            <w:sz w:val="20"/>
            <w:vertAlign w:val="superscript"/>
          </w:rPr>
          <w:t>yandex</w:t>
        </w:r>
        <w:r w:rsidRPr="0084205B">
          <w:rPr>
            <w:rStyle w:val="a5"/>
            <w:sz w:val="20"/>
            <w:vertAlign w:val="superscript"/>
          </w:rPr>
          <w:t>.</w:t>
        </w:r>
        <w:r w:rsidRPr="006266B6">
          <w:rPr>
            <w:rStyle w:val="a5"/>
            <w:sz w:val="20"/>
            <w:vertAlign w:val="superscript"/>
          </w:rPr>
          <w:t>ru</w:t>
        </w:r>
      </w:hyperlink>
      <w:r w:rsidRPr="0084205B">
        <w:rPr>
          <w:sz w:val="20"/>
          <w:vertAlign w:val="superscript"/>
        </w:rPr>
        <w:tab/>
      </w:r>
      <w:r w:rsidRPr="006266B6">
        <w:rPr>
          <w:sz w:val="20"/>
          <w:vertAlign w:val="superscript"/>
        </w:rPr>
        <w:t>сайтОУ</w:t>
      </w:r>
      <w:r>
        <w:rPr>
          <w:sz w:val="20"/>
          <w:vertAlign w:val="superscript"/>
        </w:rPr>
        <w:t xml:space="preserve">: </w:t>
      </w:r>
      <w:r>
        <w:rPr>
          <w:rStyle w:val="a5"/>
          <w:sz w:val="20"/>
          <w:vertAlign w:val="superscript"/>
        </w:rPr>
        <w:t>ht</w:t>
      </w:r>
      <w:r w:rsidRPr="00C30725">
        <w:rPr>
          <w:rStyle w:val="a5"/>
          <w:sz w:val="20"/>
          <w:vertAlign w:val="superscript"/>
        </w:rPr>
        <w:t>tps://sultshkola1.gosuslugi.ru/</w:t>
      </w:r>
    </w:p>
    <w:p w:rsidR="000B28CE" w:rsidRDefault="000B28CE" w:rsidP="000B28CE">
      <w:pPr>
        <w:pStyle w:val="a3"/>
        <w:jc w:val="right"/>
        <w:rPr>
          <w:sz w:val="20"/>
        </w:rPr>
      </w:pPr>
      <w:r>
        <w:rPr>
          <w:sz w:val="20"/>
        </w:rPr>
        <w:t>Утверждаю</w:t>
      </w:r>
    </w:p>
    <w:p w:rsidR="000B28CE" w:rsidRDefault="000B28CE" w:rsidP="000B28CE">
      <w:pPr>
        <w:pStyle w:val="a3"/>
        <w:jc w:val="right"/>
        <w:rPr>
          <w:sz w:val="20"/>
        </w:rPr>
      </w:pPr>
      <w:r>
        <w:rPr>
          <w:sz w:val="20"/>
        </w:rPr>
        <w:t>Директор МКОУ</w:t>
      </w:r>
    </w:p>
    <w:p w:rsidR="000B28CE" w:rsidRDefault="000B28CE" w:rsidP="000B28CE">
      <w:pPr>
        <w:pStyle w:val="a3"/>
        <w:jc w:val="right"/>
        <w:rPr>
          <w:sz w:val="20"/>
        </w:rPr>
      </w:pPr>
      <w:r>
        <w:rPr>
          <w:sz w:val="20"/>
        </w:rPr>
        <w:t xml:space="preserve">_________________ </w:t>
      </w:r>
    </w:p>
    <w:p w:rsidR="000B28CE" w:rsidRPr="00FE7749" w:rsidRDefault="000B28CE" w:rsidP="000B28CE">
      <w:pPr>
        <w:pStyle w:val="a3"/>
        <w:jc w:val="right"/>
        <w:rPr>
          <w:sz w:val="20"/>
        </w:rPr>
      </w:pPr>
      <w:r>
        <w:rPr>
          <w:sz w:val="20"/>
        </w:rPr>
        <w:t>Телекаев З.Р.</w:t>
      </w:r>
    </w:p>
    <w:p w:rsidR="00AE3549" w:rsidRPr="000B28CE" w:rsidRDefault="00484230">
      <w:pPr>
        <w:spacing w:after="3" w:line="259" w:lineRule="auto"/>
        <w:ind w:left="815" w:right="0"/>
        <w:jc w:val="center"/>
        <w:rPr>
          <w:lang w:val="ru-RU"/>
        </w:rPr>
      </w:pPr>
      <w:r w:rsidRPr="000B28CE">
        <w:rPr>
          <w:b/>
          <w:lang w:val="ru-RU"/>
        </w:rPr>
        <w:t xml:space="preserve">Общие положения </w:t>
      </w:r>
      <w:r w:rsidRPr="000B28CE">
        <w:rPr>
          <w:lang w:val="ru-RU"/>
        </w:rPr>
        <w:t xml:space="preserve"> </w:t>
      </w:r>
    </w:p>
    <w:p w:rsidR="00AE3549" w:rsidRPr="000B28CE" w:rsidRDefault="00484230">
      <w:pPr>
        <w:spacing w:after="62" w:line="259" w:lineRule="auto"/>
        <w:ind w:left="684" w:right="0" w:firstLine="0"/>
        <w:jc w:val="center"/>
        <w:rPr>
          <w:lang w:val="ru-RU"/>
        </w:rPr>
      </w:pPr>
      <w:r w:rsidRPr="000B28CE">
        <w:rPr>
          <w:b/>
          <w:lang w:val="ru-RU"/>
        </w:rPr>
        <w:t xml:space="preserve"> </w:t>
      </w:r>
      <w:r w:rsidRPr="000B28CE">
        <w:rPr>
          <w:lang w:val="ru-RU"/>
        </w:rPr>
        <w:t xml:space="preserve"> </w:t>
      </w:r>
    </w:p>
    <w:p w:rsidR="00AE3549" w:rsidRPr="000B28CE" w:rsidRDefault="00484230">
      <w:pPr>
        <w:spacing w:after="0" w:line="301" w:lineRule="auto"/>
        <w:ind w:left="130" w:right="166" w:firstLine="895"/>
        <w:jc w:val="left"/>
        <w:rPr>
          <w:lang w:val="ru-RU"/>
        </w:rPr>
      </w:pPr>
      <w:r w:rsidRPr="000B28CE">
        <w:rPr>
          <w:lang w:val="ru-RU"/>
        </w:rPr>
        <w:t>1.1</w:t>
      </w:r>
      <w:r w:rsidRPr="000B28CE">
        <w:rPr>
          <w:rFonts w:ascii="Arial" w:eastAsia="Arial" w:hAnsi="Arial" w:cs="Arial"/>
          <w:lang w:val="ru-RU"/>
        </w:rPr>
        <w:t xml:space="preserve"> </w:t>
      </w:r>
      <w:r w:rsidRPr="000B28CE">
        <w:rPr>
          <w:lang w:val="ru-RU"/>
        </w:rPr>
        <w:t xml:space="preserve"> Настоящее положение регулирует общие вопросы организации профильного обучения на уровне среднего общего образования в </w:t>
      </w:r>
      <w:r w:rsidR="000B28CE">
        <w:rPr>
          <w:lang w:val="ru-RU"/>
        </w:rPr>
        <w:t xml:space="preserve">МКОУ «Лицей №1 имени Героя Советского Союза Ю.А. Акаева» </w:t>
      </w:r>
      <w:r w:rsidRPr="000B28CE">
        <w:rPr>
          <w:lang w:val="ru-RU"/>
        </w:rPr>
        <w:t xml:space="preserve"> (далее образовательная организация).  </w:t>
      </w:r>
    </w:p>
    <w:p w:rsidR="00AE3549" w:rsidRPr="000B28CE" w:rsidRDefault="00484230">
      <w:pPr>
        <w:spacing w:after="34"/>
        <w:ind w:left="129" w:right="170" w:firstLine="902"/>
        <w:rPr>
          <w:lang w:val="ru-RU"/>
        </w:rPr>
      </w:pPr>
      <w:r w:rsidRPr="000B28CE">
        <w:rPr>
          <w:lang w:val="ru-RU"/>
        </w:rPr>
        <w:t>1.2</w:t>
      </w:r>
      <w:r w:rsidRPr="000B28CE">
        <w:rPr>
          <w:rFonts w:ascii="Arial" w:eastAsia="Arial" w:hAnsi="Arial" w:cs="Arial"/>
          <w:lang w:val="ru-RU"/>
        </w:rPr>
        <w:t xml:space="preserve"> </w:t>
      </w:r>
      <w:r w:rsidRPr="000B28CE">
        <w:rPr>
          <w:lang w:val="ru-RU"/>
        </w:rPr>
        <w:t xml:space="preserve"> Положение разработано в соответствии с законом «Об образовании в Российской Федерации», № 273-ФЗ (принят Государственной Думой 21.12.12, одобрен Советом Федерации 26.12.12. с изменениями от 17.02.2023), Концепцией профильного обучения на старшей ступени общего образования (приказ Минобразования РФ от </w:t>
      </w:r>
    </w:p>
    <w:p w:rsidR="00AE3549" w:rsidRPr="000B28CE" w:rsidRDefault="00484230">
      <w:pPr>
        <w:spacing w:after="7"/>
        <w:ind w:left="139" w:right="170"/>
        <w:rPr>
          <w:lang w:val="ru-RU"/>
        </w:rPr>
      </w:pPr>
      <w:r w:rsidRPr="000B28CE">
        <w:rPr>
          <w:lang w:val="ru-RU"/>
        </w:rPr>
        <w:t xml:space="preserve">18.07.2002 </w:t>
      </w:r>
      <w:r>
        <w:t>N</w:t>
      </w:r>
      <w:r w:rsidRPr="000B28CE">
        <w:rPr>
          <w:lang w:val="ru-RU"/>
        </w:rPr>
        <w:t xml:space="preserve"> 2783), Приказом Министерства просвещения РФ от 12 августа 2022 г. № 732  </w:t>
      </w:r>
    </w:p>
    <w:p w:rsidR="00AE3549" w:rsidRPr="000B28CE" w:rsidRDefault="00484230">
      <w:pPr>
        <w:ind w:left="139" w:right="170"/>
        <w:rPr>
          <w:lang w:val="ru-RU"/>
        </w:rPr>
      </w:pPr>
      <w:r w:rsidRPr="000B28CE">
        <w:rPr>
          <w:lang w:val="ru-RU"/>
        </w:rPr>
        <w:t xml:space="preserve">«О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Федеральным законом от 24.09.2022 </w:t>
      </w:r>
      <w:r>
        <w:t>N</w:t>
      </w:r>
      <w:r w:rsidRPr="000B28CE">
        <w:rPr>
          <w:lang w:val="ru-RU"/>
        </w:rPr>
        <w:t xml:space="preserve">  </w:t>
      </w:r>
    </w:p>
    <w:p w:rsidR="00AE3549" w:rsidRPr="000B28CE" w:rsidRDefault="00484230">
      <w:pPr>
        <w:ind w:left="139" w:right="170"/>
        <w:rPr>
          <w:lang w:val="ru-RU"/>
        </w:rPr>
      </w:pPr>
      <w:r w:rsidRPr="000B28CE">
        <w:rPr>
          <w:lang w:val="ru-RU"/>
        </w:rPr>
        <w:t xml:space="preserve">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 24 сентября 2022 года </w:t>
      </w:r>
      <w:r>
        <w:t>N</w:t>
      </w:r>
      <w:r w:rsidRPr="000B28CE">
        <w:rPr>
          <w:lang w:val="ru-RU"/>
        </w:rPr>
        <w:t xml:space="preserve"> 371-ФЗ,  Приказом Министерства просвещения РФ от 23 ноября 2022 г. № 1014 «Об утверждении федеральной образовательной программы среднего общего образования».   </w:t>
      </w:r>
    </w:p>
    <w:p w:rsidR="00AE3549" w:rsidRPr="000B28CE" w:rsidRDefault="00484230">
      <w:pPr>
        <w:ind w:left="129" w:right="170" w:firstLine="902"/>
        <w:rPr>
          <w:lang w:val="ru-RU"/>
        </w:rPr>
      </w:pPr>
      <w:r w:rsidRPr="000B28CE">
        <w:rPr>
          <w:lang w:val="ru-RU"/>
        </w:rPr>
        <w:t>1.3</w:t>
      </w:r>
      <w:r w:rsidRPr="000B28CE">
        <w:rPr>
          <w:rFonts w:ascii="Arial" w:eastAsia="Arial" w:hAnsi="Arial" w:cs="Arial"/>
          <w:lang w:val="ru-RU"/>
        </w:rPr>
        <w:t xml:space="preserve"> </w:t>
      </w:r>
      <w:r w:rsidRPr="000B28CE">
        <w:rPr>
          <w:lang w:val="ru-RU"/>
        </w:rPr>
        <w:t xml:space="preserve">Профильные классы открываются приказом директора при наличии необходимых кадровых, научно-методических, учебных и материальных условий в соответствии с социальным запросом обучающихся, их родителей (законных представителей).   </w:t>
      </w:r>
    </w:p>
    <w:p w:rsidR="00AE3549" w:rsidRPr="000B28CE" w:rsidRDefault="00484230">
      <w:pPr>
        <w:ind w:left="129" w:right="170" w:firstLine="902"/>
        <w:rPr>
          <w:lang w:val="ru-RU"/>
        </w:rPr>
      </w:pPr>
      <w:r w:rsidRPr="000B28CE">
        <w:rPr>
          <w:lang w:val="ru-RU"/>
        </w:rPr>
        <w:t>1.4</w:t>
      </w:r>
      <w:r w:rsidRPr="000B28CE">
        <w:rPr>
          <w:rFonts w:ascii="Arial" w:eastAsia="Arial" w:hAnsi="Arial" w:cs="Arial"/>
          <w:lang w:val="ru-RU"/>
        </w:rPr>
        <w:t xml:space="preserve"> </w:t>
      </w:r>
      <w:r w:rsidRPr="000B28CE">
        <w:rPr>
          <w:lang w:val="ru-RU"/>
        </w:rPr>
        <w:t xml:space="preserve"> Образовательная организация несѐт ответственность перед обучающимися, родителями (законными представителями) и учредителем за реализацию конституционных прав личности на образование, соответствие выбранных форм обучения возрастным психофизическим особенностям детей, качественное обучение и воспитание.  </w:t>
      </w:r>
    </w:p>
    <w:p w:rsidR="00AE3549" w:rsidRPr="000B28CE" w:rsidRDefault="00484230">
      <w:pPr>
        <w:ind w:left="129" w:right="170" w:firstLine="902"/>
        <w:rPr>
          <w:lang w:val="ru-RU"/>
        </w:rPr>
      </w:pPr>
      <w:r w:rsidRPr="000B28CE">
        <w:rPr>
          <w:lang w:val="ru-RU"/>
        </w:rPr>
        <w:t>1.5</w:t>
      </w:r>
      <w:r w:rsidRPr="000B28CE">
        <w:rPr>
          <w:rFonts w:ascii="Arial" w:eastAsia="Arial" w:hAnsi="Arial" w:cs="Arial"/>
          <w:lang w:val="ru-RU"/>
        </w:rPr>
        <w:t xml:space="preserve"> </w:t>
      </w:r>
      <w:r w:rsidRPr="000B28CE">
        <w:rPr>
          <w:lang w:val="ru-RU"/>
        </w:rPr>
        <w:t xml:space="preserve"> Учебный план профильного класса разрабатывается в соответствии с федеральным учебным планом среднего общего образования. В учебном плане профильного класса количество часов, отведенных на изучение профильных предметов, соответствует количеству часов углубленного уровня, определенных федеральным учебным планом, количество часов на изучение остальных предметов не меньше рекомендованного для базового уровня обучения. Нагрузка обучающихся, исходя из реализуемого профиля обучения с учетом элективных учебных предметов и дополнительных часов на углубленное </w:t>
      </w:r>
      <w:r w:rsidRPr="000B28CE">
        <w:rPr>
          <w:lang w:val="ru-RU"/>
        </w:rPr>
        <w:lastRenderedPageBreak/>
        <w:t xml:space="preserve">изучение отдельных предметов, не должна превышать максимального объема учебной нагрузки, определенного федеральным учебным планом и СанПиН.  </w:t>
      </w:r>
    </w:p>
    <w:p w:rsidR="00AE3549" w:rsidRPr="000B28CE" w:rsidRDefault="00484230">
      <w:pPr>
        <w:ind w:left="129" w:right="170" w:firstLine="902"/>
        <w:rPr>
          <w:lang w:val="ru-RU"/>
        </w:rPr>
      </w:pPr>
      <w:r w:rsidRPr="000B28CE">
        <w:rPr>
          <w:lang w:val="ru-RU"/>
        </w:rPr>
        <w:t>1.6</w:t>
      </w:r>
      <w:r w:rsidRPr="000B28CE">
        <w:rPr>
          <w:rFonts w:ascii="Arial" w:eastAsia="Arial" w:hAnsi="Arial" w:cs="Arial"/>
          <w:lang w:val="ru-RU"/>
        </w:rPr>
        <w:t xml:space="preserve"> </w:t>
      </w:r>
      <w:r w:rsidRPr="000B28CE">
        <w:rPr>
          <w:lang w:val="ru-RU"/>
        </w:rPr>
        <w:t xml:space="preserve"> Продолжительность учебного года в профильном классе составляет 34 учебные недели без учета государственной (итоговой) аттестации, продолжительность каникул в течение учебного года составляет не менее 27 календарных дней, летом - не менее восьми недель.  </w:t>
      </w:r>
    </w:p>
    <w:p w:rsidR="00AE3549" w:rsidRPr="000B28CE" w:rsidRDefault="00484230">
      <w:pPr>
        <w:ind w:left="129" w:right="170" w:firstLine="902"/>
        <w:rPr>
          <w:lang w:val="ru-RU"/>
        </w:rPr>
      </w:pPr>
      <w:r w:rsidRPr="000B28CE">
        <w:rPr>
          <w:lang w:val="ru-RU"/>
        </w:rPr>
        <w:t>1.7</w:t>
      </w:r>
      <w:r w:rsidRPr="000B28CE">
        <w:rPr>
          <w:rFonts w:ascii="Arial" w:eastAsia="Arial" w:hAnsi="Arial" w:cs="Arial"/>
          <w:lang w:val="ru-RU"/>
        </w:rPr>
        <w:t xml:space="preserve"> </w:t>
      </w:r>
      <w:r w:rsidRPr="000B28CE">
        <w:rPr>
          <w:lang w:val="ru-RU"/>
        </w:rPr>
        <w:t xml:space="preserve"> Учебная деятельность обучающихся организуется в соответствии с санитарногигиеническими требованиями к организации учебного процесса. Расписание занятий может предусматривать сдвоенные уроки, что дает возможность использовать широкий спектр форм обучения, включая традиционные для ВУЗов (лекции, семинары, практикумы) и позволяет подготовить будущих абитуриентов к обучению в высшей школе.  </w:t>
      </w:r>
    </w:p>
    <w:p w:rsidR="00AE3549" w:rsidRPr="000B28CE" w:rsidRDefault="00484230">
      <w:pPr>
        <w:ind w:left="129" w:right="170" w:firstLine="902"/>
        <w:rPr>
          <w:lang w:val="ru-RU"/>
        </w:rPr>
      </w:pPr>
      <w:r w:rsidRPr="000B28CE">
        <w:rPr>
          <w:lang w:val="ru-RU"/>
        </w:rPr>
        <w:t>1.8</w:t>
      </w:r>
      <w:r w:rsidRPr="000B28CE">
        <w:rPr>
          <w:rFonts w:ascii="Arial" w:eastAsia="Arial" w:hAnsi="Arial" w:cs="Arial"/>
          <w:lang w:val="ru-RU"/>
        </w:rPr>
        <w:t xml:space="preserve"> </w:t>
      </w:r>
      <w:r w:rsidRPr="000B28CE">
        <w:rPr>
          <w:lang w:val="ru-RU"/>
        </w:rPr>
        <w:t xml:space="preserve"> Образовательный процесс в профильных классах осуществляется наиболее опытными и квалифицированными учителями преимущественно первой и высшей квалификационной категории. Реализацию программ с профильным углубленным изучением предмета могут осуществлять учителя, имеющие высшее образование, первую или высшую квалификационные категории.  </w:t>
      </w:r>
    </w:p>
    <w:p w:rsidR="00AE3549" w:rsidRPr="000B28CE" w:rsidRDefault="00484230">
      <w:pPr>
        <w:ind w:left="129" w:right="170" w:firstLine="902"/>
        <w:rPr>
          <w:lang w:val="ru-RU"/>
        </w:rPr>
      </w:pPr>
      <w:r w:rsidRPr="000B28CE">
        <w:rPr>
          <w:lang w:val="ru-RU"/>
        </w:rPr>
        <w:t>1.9</w:t>
      </w:r>
      <w:r w:rsidRPr="000B28CE">
        <w:rPr>
          <w:rFonts w:ascii="Arial" w:eastAsia="Arial" w:hAnsi="Arial" w:cs="Arial"/>
          <w:lang w:val="ru-RU"/>
        </w:rPr>
        <w:t xml:space="preserve"> </w:t>
      </w:r>
      <w:r w:rsidRPr="000B28CE">
        <w:rPr>
          <w:lang w:val="ru-RU"/>
        </w:rPr>
        <w:t xml:space="preserve">Содержание работы, виды занятий и формы контроля в профильном классе определяются учебными планами и программами, утвержденными директором школы и разработанными на основе федеральных рабочих программ и рекомендованных примерных рабочих программ исходя из задач профильного обучения и в целях обеспечения качественной подготовки.  </w:t>
      </w:r>
    </w:p>
    <w:p w:rsidR="00AE3549" w:rsidRPr="000B28CE" w:rsidRDefault="00484230">
      <w:pPr>
        <w:ind w:left="129" w:right="170" w:firstLine="902"/>
        <w:rPr>
          <w:lang w:val="ru-RU"/>
        </w:rPr>
      </w:pPr>
      <w:r w:rsidRPr="000B28CE">
        <w:rPr>
          <w:lang w:val="ru-RU"/>
        </w:rPr>
        <w:t>1.10</w:t>
      </w:r>
      <w:r w:rsidRPr="000B28CE">
        <w:rPr>
          <w:rFonts w:ascii="Arial" w:eastAsia="Arial" w:hAnsi="Arial" w:cs="Arial"/>
          <w:lang w:val="ru-RU"/>
        </w:rPr>
        <w:t xml:space="preserve"> </w:t>
      </w:r>
      <w:r w:rsidRPr="000B28CE">
        <w:rPr>
          <w:lang w:val="ru-RU"/>
        </w:rPr>
        <w:t xml:space="preserve">Государственная (итоговая) аттестация по завершению среднего общего образования в профильных классах проводится в соответствии с Приказом Мин просвещения России и Рособрнадзора от 07.11.2018 №190/1512 "Об утверждении Порядка проведения государственной итоговой аттестации по образовательным программам  среднего общего образования" и другими действующими нормативными актами.  </w:t>
      </w:r>
    </w:p>
    <w:p w:rsidR="00AE3549" w:rsidRPr="000B28CE" w:rsidRDefault="00484230">
      <w:pPr>
        <w:spacing w:after="0" w:line="329" w:lineRule="auto"/>
        <w:ind w:left="130" w:right="170" w:hanging="130"/>
        <w:rPr>
          <w:lang w:val="ru-RU"/>
        </w:rPr>
      </w:pPr>
      <w:r w:rsidRPr="000B28CE">
        <w:rPr>
          <w:rFonts w:ascii="Calibri" w:eastAsia="Calibri" w:hAnsi="Calibri" w:cs="Calibri"/>
          <w:sz w:val="22"/>
          <w:lang w:val="ru-RU"/>
        </w:rPr>
        <w:t xml:space="preserve"> </w:t>
      </w:r>
      <w:r w:rsidRPr="000B28CE">
        <w:rPr>
          <w:rFonts w:ascii="Calibri" w:eastAsia="Calibri" w:hAnsi="Calibri" w:cs="Calibri"/>
          <w:sz w:val="22"/>
          <w:lang w:val="ru-RU"/>
        </w:rPr>
        <w:tab/>
      </w:r>
      <w:r w:rsidRPr="000B28CE">
        <w:rPr>
          <w:lang w:val="ru-RU"/>
        </w:rPr>
        <w:t>1.11</w:t>
      </w:r>
      <w:r w:rsidRPr="000B28CE">
        <w:rPr>
          <w:rFonts w:ascii="Arial" w:eastAsia="Arial" w:hAnsi="Arial" w:cs="Arial"/>
          <w:lang w:val="ru-RU"/>
        </w:rPr>
        <w:t xml:space="preserve"> </w:t>
      </w:r>
      <w:r w:rsidRPr="000B28CE">
        <w:rPr>
          <w:lang w:val="ru-RU"/>
        </w:rPr>
        <w:t xml:space="preserve">Реорганизация  и  закрытие  профильных  классов  в  </w:t>
      </w:r>
      <w:r w:rsidRPr="000B28CE">
        <w:rPr>
          <w:lang w:val="ru-RU"/>
        </w:rPr>
        <w:tab/>
        <w:t xml:space="preserve">образовательной  организации осуществляется по решению педагогического совета приказом директора.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84" w:line="259" w:lineRule="auto"/>
        <w:ind w:left="144" w:right="0" w:firstLine="0"/>
        <w:jc w:val="left"/>
        <w:rPr>
          <w:lang w:val="ru-RU"/>
        </w:rPr>
      </w:pPr>
      <w:r w:rsidRPr="000B28CE">
        <w:rPr>
          <w:lang w:val="ru-RU"/>
        </w:rPr>
        <w:t xml:space="preserve">  </w:t>
      </w:r>
    </w:p>
    <w:p w:rsidR="00AE3549" w:rsidRPr="000B28CE" w:rsidRDefault="00484230">
      <w:pPr>
        <w:spacing w:after="3" w:line="259" w:lineRule="auto"/>
        <w:ind w:left="815" w:right="304"/>
        <w:jc w:val="center"/>
        <w:rPr>
          <w:lang w:val="ru-RU"/>
        </w:rPr>
      </w:pPr>
      <w:r w:rsidRPr="000B28CE">
        <w:rPr>
          <w:b/>
          <w:lang w:val="ru-RU"/>
        </w:rPr>
        <w:t>1.</w:t>
      </w:r>
      <w:r w:rsidRPr="000B28CE">
        <w:rPr>
          <w:rFonts w:ascii="Arial" w:eastAsia="Arial" w:hAnsi="Arial" w:cs="Arial"/>
          <w:b/>
          <w:lang w:val="ru-RU"/>
        </w:rPr>
        <w:t xml:space="preserve"> </w:t>
      </w:r>
      <w:r w:rsidRPr="000B28CE">
        <w:rPr>
          <w:b/>
          <w:lang w:val="ru-RU"/>
        </w:rPr>
        <w:t xml:space="preserve">Цели и задачи профильного обучения </w:t>
      </w:r>
      <w:r w:rsidRPr="000B28CE">
        <w:rPr>
          <w:lang w:val="ru-RU"/>
        </w:rPr>
        <w:t xml:space="preserve"> </w:t>
      </w:r>
    </w:p>
    <w:p w:rsidR="00AE3549" w:rsidRPr="000B28CE" w:rsidRDefault="00484230">
      <w:pPr>
        <w:spacing w:after="7" w:line="259" w:lineRule="auto"/>
        <w:ind w:left="684" w:right="0" w:firstLine="0"/>
        <w:jc w:val="center"/>
        <w:rPr>
          <w:lang w:val="ru-RU"/>
        </w:rPr>
      </w:pPr>
      <w:r w:rsidRPr="000B28CE">
        <w:rPr>
          <w:b/>
          <w:lang w:val="ru-RU"/>
        </w:rPr>
        <w:t xml:space="preserve"> </w:t>
      </w:r>
      <w:r w:rsidRPr="000B28CE">
        <w:rPr>
          <w:lang w:val="ru-RU"/>
        </w:rPr>
        <w:t xml:space="preserve"> </w:t>
      </w:r>
    </w:p>
    <w:p w:rsidR="00AE3549" w:rsidRPr="000B28CE" w:rsidRDefault="00484230">
      <w:pPr>
        <w:ind w:left="129" w:right="170" w:firstLine="720"/>
        <w:rPr>
          <w:lang w:val="ru-RU"/>
        </w:rPr>
      </w:pPr>
      <w:r w:rsidRPr="000B28CE">
        <w:rPr>
          <w:lang w:val="ru-RU"/>
        </w:rPr>
        <w:t xml:space="preserve">2.1. Становление профильного обучения на уровне среднего общего образования является одним из приоритетных направлений модернизации системы общего образования в Российской Федерации. Профильные классы позволяют за счет изменений в структуре, содержании и организации образовательного процесса в более полной степени  учитывать интересы, склонности и способности учащихся в соответствии с их профессиональными интересами и намерениями в отношении продолжения образования, способствуют формированию потребности обучающихся в непрерывном образовании и осознанному выбору ими дальнейшей профессиональной деятельности.  </w:t>
      </w:r>
    </w:p>
    <w:p w:rsidR="00AE3549" w:rsidRPr="000B28CE" w:rsidRDefault="00484230">
      <w:pPr>
        <w:ind w:left="129" w:right="170" w:firstLine="720"/>
        <w:rPr>
          <w:lang w:val="ru-RU"/>
        </w:rPr>
      </w:pPr>
      <w:r w:rsidRPr="000B28CE">
        <w:rPr>
          <w:lang w:val="ru-RU"/>
        </w:rPr>
        <w:t xml:space="preserve">2.2 Профильное обучение - средство дифференциации и индивидуализации обучения, позволяющее за счет изменений в структуре, содержании и организации образовательного процесса более полно учитывать интересы, склонности и способности учащихся, создавать условия для обучения старшеклассников в соответствии с их профессиональными интересами и намерениями в отношении продолжения образования. </w:t>
      </w:r>
      <w:r w:rsidRPr="000B28CE">
        <w:rPr>
          <w:lang w:val="ru-RU"/>
        </w:rPr>
        <w:lastRenderedPageBreak/>
        <w:t xml:space="preserve">Профильное обучение направлено на реализацию личностно-ориентированного учебного процесса. При этом существенно расширяются возможности выстраивания учеником индивидуальной образовательной траектории. Профильные классы дают повышенную подготовку по профильным дисциплинам, обеспечивают условия для развития и наращивания творческого потенциала, способствуют овладению навыками самостоятельной и научной работы.   </w:t>
      </w:r>
    </w:p>
    <w:p w:rsidR="00AE3549" w:rsidRPr="000B28CE" w:rsidRDefault="00484230">
      <w:pPr>
        <w:spacing w:after="30"/>
        <w:ind w:left="129" w:right="170" w:firstLine="720"/>
        <w:rPr>
          <w:lang w:val="ru-RU"/>
        </w:rPr>
      </w:pPr>
      <w:r w:rsidRPr="000B28CE">
        <w:rPr>
          <w:lang w:val="ru-RU"/>
        </w:rPr>
        <w:t xml:space="preserve">2.3. В соответствии с ч. 25 ст. 2 Федерального закона от 29.12.2012 г. № 273-ФЗ «Об Образовании в Российской федерации» поясняется, что направленность (профиль) образования - ориентация образовательной программы на конкретные области знания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образовательной программы.  </w:t>
      </w:r>
    </w:p>
    <w:p w:rsidR="00AE3549" w:rsidRPr="000B28CE" w:rsidRDefault="00484230">
      <w:pPr>
        <w:spacing w:after="66" w:line="259" w:lineRule="auto"/>
        <w:ind w:left="864" w:right="0" w:firstLine="0"/>
        <w:jc w:val="left"/>
        <w:rPr>
          <w:lang w:val="ru-RU"/>
        </w:rPr>
      </w:pPr>
      <w:r w:rsidRPr="000B28CE">
        <w:rPr>
          <w:lang w:val="ru-RU"/>
        </w:rPr>
        <w:t xml:space="preserve">  </w:t>
      </w:r>
    </w:p>
    <w:p w:rsidR="00AE3549" w:rsidRPr="000B28CE" w:rsidRDefault="00484230">
      <w:pPr>
        <w:spacing w:after="91" w:line="259" w:lineRule="auto"/>
        <w:ind w:left="842" w:right="1050"/>
        <w:jc w:val="center"/>
        <w:rPr>
          <w:lang w:val="ru-RU"/>
        </w:rPr>
      </w:pPr>
      <w:r w:rsidRPr="000B28CE">
        <w:rPr>
          <w:lang w:val="ru-RU"/>
        </w:rPr>
        <w:t xml:space="preserve">2.4. При организации профильного обучения школа ставит следующие цели:   </w:t>
      </w:r>
    </w:p>
    <w:p w:rsidR="00AE3549" w:rsidRPr="000B28CE" w:rsidRDefault="00484230">
      <w:pPr>
        <w:numPr>
          <w:ilvl w:val="0"/>
          <w:numId w:val="1"/>
        </w:numPr>
        <w:ind w:right="170" w:hanging="216"/>
        <w:rPr>
          <w:lang w:val="ru-RU"/>
        </w:rPr>
      </w:pPr>
      <w:r w:rsidRPr="000B28CE">
        <w:rPr>
          <w:lang w:val="ru-RU"/>
        </w:rPr>
        <w:t xml:space="preserve">Обеспечение равного доступа к полноценному образованию, дифференциации его содержания, разным категориям обучающихся в соответствии с их способностями, индивидуальными склонностями и потребностями.  </w:t>
      </w:r>
    </w:p>
    <w:p w:rsidR="00AE3549" w:rsidRPr="000B28CE" w:rsidRDefault="00484230">
      <w:pPr>
        <w:numPr>
          <w:ilvl w:val="0"/>
          <w:numId w:val="1"/>
        </w:numPr>
        <w:spacing w:after="76"/>
        <w:ind w:right="170" w:hanging="216"/>
        <w:rPr>
          <w:lang w:val="ru-RU"/>
        </w:rPr>
      </w:pPr>
      <w:r w:rsidRPr="000B28CE">
        <w:rPr>
          <w:lang w:val="ru-RU"/>
        </w:rPr>
        <w:t xml:space="preserve">Расширение возможности социализации учащихся, обеспечение преемственности между общим и профессиональным образованием.  </w:t>
      </w:r>
    </w:p>
    <w:p w:rsidR="00AE3549" w:rsidRPr="000B28CE" w:rsidRDefault="00484230">
      <w:pPr>
        <w:numPr>
          <w:ilvl w:val="0"/>
          <w:numId w:val="1"/>
        </w:numPr>
        <w:ind w:right="170" w:hanging="216"/>
        <w:rPr>
          <w:lang w:val="ru-RU"/>
        </w:rPr>
      </w:pPr>
      <w:r w:rsidRPr="000B28CE">
        <w:rPr>
          <w:lang w:val="ru-RU"/>
        </w:rPr>
        <w:t xml:space="preserve">Более эффективная подготовка выпускников школы к освоению программ высшего профессионального образования.  </w:t>
      </w:r>
    </w:p>
    <w:p w:rsidR="00AE3549" w:rsidRPr="000B28CE" w:rsidRDefault="00484230">
      <w:pPr>
        <w:spacing w:after="66" w:line="259" w:lineRule="auto"/>
        <w:ind w:left="864" w:right="0" w:firstLine="0"/>
        <w:jc w:val="left"/>
        <w:rPr>
          <w:lang w:val="ru-RU"/>
        </w:rPr>
      </w:pPr>
      <w:r w:rsidRPr="000B28CE">
        <w:rPr>
          <w:lang w:val="ru-RU"/>
        </w:rPr>
        <w:t xml:space="preserve">  </w:t>
      </w:r>
    </w:p>
    <w:p w:rsidR="00AE3549" w:rsidRDefault="00484230">
      <w:pPr>
        <w:spacing w:after="84"/>
        <w:ind w:left="874" w:right="170"/>
      </w:pPr>
      <w:r>
        <w:t xml:space="preserve">2.5. Задачи профильного обучения:  </w:t>
      </w:r>
    </w:p>
    <w:p w:rsidR="00AE3549" w:rsidRPr="000B28CE" w:rsidRDefault="00484230">
      <w:pPr>
        <w:numPr>
          <w:ilvl w:val="0"/>
          <w:numId w:val="1"/>
        </w:numPr>
        <w:spacing w:after="84"/>
        <w:ind w:right="170" w:hanging="216"/>
        <w:rPr>
          <w:lang w:val="ru-RU"/>
        </w:rPr>
      </w:pPr>
      <w:r w:rsidRPr="000B28CE">
        <w:rPr>
          <w:lang w:val="ru-RU"/>
        </w:rPr>
        <w:t xml:space="preserve">Выполнить социальный запрос обучающихся и их родителей (законных представителей) на получение образования по отдельным предметам на повышенном (профильном) уровне.  </w:t>
      </w:r>
    </w:p>
    <w:p w:rsidR="00AE3549" w:rsidRPr="000B28CE" w:rsidRDefault="00484230">
      <w:pPr>
        <w:numPr>
          <w:ilvl w:val="0"/>
          <w:numId w:val="1"/>
        </w:numPr>
        <w:spacing w:after="79"/>
        <w:ind w:right="170" w:hanging="216"/>
        <w:rPr>
          <w:lang w:val="ru-RU"/>
        </w:rPr>
      </w:pPr>
      <w:r w:rsidRPr="000B28CE">
        <w:rPr>
          <w:lang w:val="ru-RU"/>
        </w:rPr>
        <w:t xml:space="preserve">Создать условия для дифференциации содержания обучения старшеклассников с возможностью построения обучающимися индивидуальных образовательных траекторий.   </w:t>
      </w:r>
    </w:p>
    <w:p w:rsidR="00AE3549" w:rsidRPr="000B28CE" w:rsidRDefault="00484230">
      <w:pPr>
        <w:numPr>
          <w:ilvl w:val="0"/>
          <w:numId w:val="1"/>
        </w:numPr>
        <w:spacing w:after="81"/>
        <w:ind w:right="170" w:hanging="216"/>
        <w:rPr>
          <w:lang w:val="ru-RU"/>
        </w:rPr>
      </w:pPr>
      <w:r w:rsidRPr="000B28CE">
        <w:rPr>
          <w:lang w:val="ru-RU"/>
        </w:rPr>
        <w:t xml:space="preserve">Обеспечить уровень знаний обучающегося достаточный для дальнейшего продолжения обучения по программам высшего профессионального образования. </w:t>
      </w:r>
      <w:r w:rsidR="000B28CE">
        <w:rPr>
          <w:noProof/>
          <w:lang w:val="ru-RU" w:eastAsia="ru-RU"/>
        </w:rPr>
        <w:drawing>
          <wp:inline distT="0" distB="0" distL="0" distR="0">
            <wp:extent cx="190500" cy="200025"/>
            <wp:effectExtent l="19050" t="0" r="0" b="0"/>
            <wp:docPr id="1" name="Picture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6" cstate="print"/>
                    <a:srcRect/>
                    <a:stretch>
                      <a:fillRect/>
                    </a:stretch>
                  </pic:blipFill>
                  <pic:spPr bwMode="auto">
                    <a:xfrm>
                      <a:off x="0" y="0"/>
                      <a:ext cx="190500" cy="200025"/>
                    </a:xfrm>
                    <a:prstGeom prst="rect">
                      <a:avLst/>
                    </a:prstGeom>
                    <a:noFill/>
                    <a:ln w="9525">
                      <a:noFill/>
                      <a:miter lim="800000"/>
                      <a:headEnd/>
                      <a:tailEnd/>
                    </a:ln>
                  </pic:spPr>
                </pic:pic>
              </a:graphicData>
            </a:graphic>
          </wp:inline>
        </w:drawing>
      </w:r>
      <w:r w:rsidRPr="000B28CE">
        <w:rPr>
          <w:rFonts w:ascii="Arial" w:eastAsia="Arial" w:hAnsi="Arial" w:cs="Arial"/>
          <w:lang w:val="ru-RU"/>
        </w:rPr>
        <w:t xml:space="preserve"> </w:t>
      </w:r>
      <w:r w:rsidRPr="000B28CE">
        <w:rPr>
          <w:lang w:val="ru-RU"/>
        </w:rPr>
        <w:t xml:space="preserve">Выявить на ступени общего образования способности учащихся к определенным сферам деятельности.   </w:t>
      </w:r>
    </w:p>
    <w:p w:rsidR="00AE3549" w:rsidRPr="000B28CE" w:rsidRDefault="00484230">
      <w:pPr>
        <w:numPr>
          <w:ilvl w:val="0"/>
          <w:numId w:val="1"/>
        </w:numPr>
        <w:spacing w:after="78"/>
        <w:ind w:right="170" w:hanging="216"/>
        <w:rPr>
          <w:lang w:val="ru-RU"/>
        </w:rPr>
      </w:pPr>
      <w:r w:rsidRPr="000B28CE">
        <w:rPr>
          <w:lang w:val="ru-RU"/>
        </w:rPr>
        <w:t xml:space="preserve">Продолжить формирование системы представлений, ценностных ориентации, исследовательских умений и навыков, критического мышления, обеспечивающих выпускнику школы возможность жить, трудиться и продолжать профессиональное образование в качестве полноценного члена общества.  </w:t>
      </w:r>
    </w:p>
    <w:p w:rsidR="00AE3549" w:rsidRPr="000B28CE" w:rsidRDefault="00484230">
      <w:pPr>
        <w:numPr>
          <w:ilvl w:val="0"/>
          <w:numId w:val="1"/>
        </w:numPr>
        <w:spacing w:after="79"/>
        <w:ind w:right="170" w:hanging="216"/>
        <w:rPr>
          <w:lang w:val="ru-RU"/>
        </w:rPr>
      </w:pPr>
      <w:r w:rsidRPr="000B28CE">
        <w:rPr>
          <w:lang w:val="ru-RU"/>
        </w:rPr>
        <w:t xml:space="preserve">Продолжить развитие умений использовать полученные знания в качестве основы и средства для приобретения новых знаний, их дальнейшего расширения и углубления, самостоятельного выхода за пределы имеющейся информации.  </w:t>
      </w:r>
    </w:p>
    <w:p w:rsidR="00AE3549" w:rsidRPr="000B28CE" w:rsidRDefault="00484230">
      <w:pPr>
        <w:numPr>
          <w:ilvl w:val="0"/>
          <w:numId w:val="1"/>
        </w:numPr>
        <w:ind w:right="170" w:hanging="216"/>
        <w:rPr>
          <w:lang w:val="ru-RU"/>
        </w:rPr>
      </w:pPr>
      <w:r w:rsidRPr="000B28CE">
        <w:rPr>
          <w:lang w:val="ru-RU"/>
        </w:rPr>
        <w:t xml:space="preserve">Продолжить развитие качеств инициативной личности, позволяющих учащимся свободно ориентироваться в окружающей действительности, быть готовым принимать </w:t>
      </w:r>
      <w:r w:rsidRPr="000B28CE">
        <w:rPr>
          <w:lang w:val="ru-RU"/>
        </w:rPr>
        <w:lastRenderedPageBreak/>
        <w:t xml:space="preserve">самостоятельные решения, связанные с личным участием в социальной жизни общества и в трудовой деятельности.  </w:t>
      </w:r>
    </w:p>
    <w:p w:rsidR="00AE3549" w:rsidRPr="000B28CE" w:rsidRDefault="00484230">
      <w:pPr>
        <w:spacing w:after="80" w:line="259" w:lineRule="auto"/>
        <w:ind w:left="144" w:right="0" w:firstLine="0"/>
        <w:jc w:val="left"/>
        <w:rPr>
          <w:lang w:val="ru-RU"/>
        </w:rPr>
      </w:pPr>
      <w:r w:rsidRPr="000B28CE">
        <w:rPr>
          <w:lang w:val="ru-RU"/>
        </w:rPr>
        <w:t xml:space="preserve">  </w:t>
      </w:r>
    </w:p>
    <w:p w:rsidR="00AE3549" w:rsidRDefault="00484230">
      <w:pPr>
        <w:spacing w:after="3" w:line="259" w:lineRule="auto"/>
        <w:ind w:left="815" w:right="848"/>
        <w:jc w:val="center"/>
      </w:pPr>
      <w:r>
        <w:t>2.</w:t>
      </w:r>
      <w:r>
        <w:rPr>
          <w:rFonts w:ascii="Arial" w:eastAsia="Arial" w:hAnsi="Arial" w:cs="Arial"/>
        </w:rPr>
        <w:t xml:space="preserve"> </w:t>
      </w:r>
      <w:r>
        <w:rPr>
          <w:b/>
        </w:rPr>
        <w:t>Обоснование открытия профильных классов.</w:t>
      </w:r>
      <w:r>
        <w:t xml:space="preserve">  </w:t>
      </w:r>
    </w:p>
    <w:p w:rsidR="00AE3549" w:rsidRDefault="00484230">
      <w:pPr>
        <w:spacing w:after="64" w:line="259" w:lineRule="auto"/>
        <w:ind w:left="1224" w:right="0" w:firstLine="0"/>
        <w:jc w:val="left"/>
      </w:pPr>
      <w:r>
        <w:t xml:space="preserve">  </w:t>
      </w:r>
    </w:p>
    <w:p w:rsidR="00AE3549" w:rsidRPr="000B28CE" w:rsidRDefault="00484230">
      <w:pPr>
        <w:numPr>
          <w:ilvl w:val="1"/>
          <w:numId w:val="2"/>
        </w:numPr>
        <w:ind w:right="170" w:firstLine="1048"/>
        <w:rPr>
          <w:lang w:val="ru-RU"/>
        </w:rPr>
      </w:pPr>
      <w:r w:rsidRPr="000B28CE">
        <w:rPr>
          <w:lang w:val="ru-RU"/>
        </w:rPr>
        <w:t xml:space="preserve">В соответствии с Концепцией профильного образования, основная идея  обновления среднего общего образования состоит в том, что образование здесь должно стать более индивидуализированным, функциональным и эффективным.   </w:t>
      </w:r>
    </w:p>
    <w:p w:rsidR="00AE3549" w:rsidRPr="000B28CE" w:rsidRDefault="00484230">
      <w:pPr>
        <w:spacing w:after="0" w:line="259" w:lineRule="auto"/>
        <w:ind w:left="10" w:right="172"/>
        <w:jc w:val="right"/>
        <w:rPr>
          <w:lang w:val="ru-RU"/>
        </w:rPr>
      </w:pPr>
      <w:r w:rsidRPr="000B28CE">
        <w:rPr>
          <w:lang w:val="ru-RU"/>
        </w:rPr>
        <w:t xml:space="preserve">Многолетняя педагогическая практика показала, что, как минимум, начиная с  </w:t>
      </w:r>
    </w:p>
    <w:p w:rsidR="00AE3549" w:rsidRPr="000B28CE" w:rsidRDefault="00484230">
      <w:pPr>
        <w:ind w:left="139" w:right="170"/>
        <w:rPr>
          <w:lang w:val="ru-RU"/>
        </w:rPr>
      </w:pPr>
      <w:r w:rsidRPr="000B28CE">
        <w:rPr>
          <w:lang w:val="ru-RU"/>
        </w:rPr>
        <w:t xml:space="preserve">позднего подросткового возраста, в системе образования должны быть созданы условия для реализации обучающимися своих интересов, способностей и дальнейших профессиональных жизненных планов. Социологические исследования доказывают, что большинство старшеклассников (более 75%) отдают предпочтение тому, чтобы «знать основы главных предметов, а на повышенном углубленном уровне изучать только те, которые выбираются, чтобы в них специализироваться». Таким образом, профилизация обучения соответствует структуре образовательных и жизненных установок большинства старшеклассников.   </w:t>
      </w:r>
    </w:p>
    <w:p w:rsidR="00AE3549" w:rsidRPr="000B28CE" w:rsidRDefault="00484230">
      <w:pPr>
        <w:numPr>
          <w:ilvl w:val="1"/>
          <w:numId w:val="2"/>
        </w:numPr>
        <w:ind w:right="170" w:firstLine="1048"/>
        <w:rPr>
          <w:lang w:val="ru-RU"/>
        </w:rPr>
      </w:pPr>
      <w:r w:rsidRPr="000B28CE">
        <w:rPr>
          <w:lang w:val="ru-RU"/>
        </w:rPr>
        <w:t xml:space="preserve">Основанием для выбора профилей на уровне среднего общего образования в </w:t>
      </w:r>
      <w:r w:rsidR="000B28CE">
        <w:rPr>
          <w:lang w:val="ru-RU"/>
        </w:rPr>
        <w:t>ОО</w:t>
      </w:r>
      <w:r w:rsidRPr="000B28CE">
        <w:rPr>
          <w:lang w:val="ru-RU"/>
        </w:rPr>
        <w:t xml:space="preserve"> служат:  </w:t>
      </w:r>
    </w:p>
    <w:p w:rsidR="00AE3549" w:rsidRPr="000B28CE" w:rsidRDefault="00484230">
      <w:pPr>
        <w:numPr>
          <w:ilvl w:val="0"/>
          <w:numId w:val="3"/>
        </w:numPr>
        <w:ind w:right="170" w:hanging="216"/>
        <w:rPr>
          <w:lang w:val="ru-RU"/>
        </w:rPr>
      </w:pPr>
      <w:r w:rsidRPr="000B28CE">
        <w:rPr>
          <w:lang w:val="ru-RU"/>
        </w:rPr>
        <w:t xml:space="preserve">Востребованность со стороны родителей (законных представителей) и обучающихся школы профильной подготовки по предметам математика, физика, информатика и ИКТ, биология, химия, литература, обществознание, иностранный язык, история в пределах шаговой доступности.  </w:t>
      </w:r>
    </w:p>
    <w:p w:rsidR="00AE3549" w:rsidRPr="000B28CE" w:rsidRDefault="00484230">
      <w:pPr>
        <w:numPr>
          <w:ilvl w:val="0"/>
          <w:numId w:val="3"/>
        </w:numPr>
        <w:ind w:right="170" w:hanging="216"/>
        <w:rPr>
          <w:lang w:val="ru-RU"/>
        </w:rPr>
      </w:pPr>
      <w:r w:rsidRPr="000B28CE">
        <w:rPr>
          <w:lang w:val="ru-RU"/>
        </w:rPr>
        <w:t xml:space="preserve">Наличие у школы квалифицированного кадрового состава.  </w:t>
      </w:r>
    </w:p>
    <w:p w:rsidR="00AE3549" w:rsidRPr="000B28CE" w:rsidRDefault="00484230">
      <w:pPr>
        <w:numPr>
          <w:ilvl w:val="0"/>
          <w:numId w:val="3"/>
        </w:numPr>
        <w:ind w:right="170" w:hanging="216"/>
        <w:rPr>
          <w:lang w:val="ru-RU"/>
        </w:rPr>
      </w:pPr>
      <w:r w:rsidRPr="000B28CE">
        <w:rPr>
          <w:lang w:val="ru-RU"/>
        </w:rPr>
        <w:t xml:space="preserve">Наличие необходимого программно-методического обеспечения образовательного процесса по профильным предметам.  </w:t>
      </w:r>
    </w:p>
    <w:p w:rsidR="00AE3549" w:rsidRPr="000B28CE" w:rsidRDefault="00484230">
      <w:pPr>
        <w:numPr>
          <w:ilvl w:val="0"/>
          <w:numId w:val="3"/>
        </w:numPr>
        <w:ind w:right="170" w:hanging="216"/>
        <w:rPr>
          <w:lang w:val="ru-RU"/>
        </w:rPr>
      </w:pPr>
      <w:r w:rsidRPr="000B28CE">
        <w:rPr>
          <w:lang w:val="ru-RU"/>
        </w:rPr>
        <w:t xml:space="preserve">Материально-техническая оснащѐнность кабинетов приведена в соответствии с Приказом Минпросвещения России от 06.09.2022 </w:t>
      </w:r>
      <w:r>
        <w:t>N</w:t>
      </w:r>
      <w:r w:rsidRPr="000B28CE">
        <w:rPr>
          <w:lang w:val="ru-RU"/>
        </w:rPr>
        <w:t xml:space="preserve"> 804 «Об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программы Российской Федерации "Развитие образования", направленных на содействие созданию (создание) в субъектах Российской Федерации новых (дополнительных) мест в общеобразовательных организациях, модернизацию инфраструктуры общего образования, школьных систем образования, критериев его формирования и требований к функциональному оснащению общеобразовательных организаций, а также определении норматива стоимости оснащения одного места обучающегося указанными средствами обучения и воспитания»  </w:t>
      </w:r>
    </w:p>
    <w:p w:rsidR="00AE3549" w:rsidRPr="000B28CE" w:rsidRDefault="00484230">
      <w:pPr>
        <w:numPr>
          <w:ilvl w:val="0"/>
          <w:numId w:val="3"/>
        </w:numPr>
        <w:spacing w:after="16"/>
        <w:ind w:right="170" w:hanging="216"/>
        <w:rPr>
          <w:lang w:val="ru-RU"/>
        </w:rPr>
      </w:pPr>
      <w:r w:rsidRPr="000B28CE">
        <w:rPr>
          <w:lang w:val="ru-RU"/>
        </w:rPr>
        <w:t xml:space="preserve">Выбор выпускниками (75-85% выпускников) учреждений профессионального образования (высшего, среднего) и специальностей согласно профилю обучения на уровне среднего общего образования.  </w:t>
      </w:r>
    </w:p>
    <w:p w:rsidR="00AE3549" w:rsidRPr="000B28CE" w:rsidRDefault="00484230">
      <w:pPr>
        <w:spacing w:after="93" w:line="259" w:lineRule="auto"/>
        <w:ind w:left="144" w:right="0" w:firstLine="0"/>
        <w:jc w:val="left"/>
        <w:rPr>
          <w:lang w:val="ru-RU"/>
        </w:rPr>
      </w:pPr>
      <w:r w:rsidRPr="000B28CE">
        <w:rPr>
          <w:lang w:val="ru-RU"/>
        </w:rPr>
        <w:t xml:space="preserve">  </w:t>
      </w:r>
    </w:p>
    <w:p w:rsidR="00AE3549" w:rsidRPr="000B28CE" w:rsidRDefault="00484230">
      <w:pPr>
        <w:spacing w:after="3" w:line="259" w:lineRule="auto"/>
        <w:ind w:left="815" w:right="858"/>
        <w:jc w:val="center"/>
        <w:rPr>
          <w:lang w:val="ru-RU"/>
        </w:rPr>
      </w:pPr>
      <w:r w:rsidRPr="000B28CE">
        <w:rPr>
          <w:b/>
          <w:lang w:val="ru-RU"/>
        </w:rPr>
        <w:t>3.</w:t>
      </w:r>
      <w:r w:rsidRPr="000B28CE">
        <w:rPr>
          <w:rFonts w:ascii="Arial" w:eastAsia="Arial" w:hAnsi="Arial" w:cs="Arial"/>
          <w:b/>
          <w:lang w:val="ru-RU"/>
        </w:rPr>
        <w:t xml:space="preserve"> </w:t>
      </w:r>
      <w:r w:rsidRPr="000B28CE">
        <w:rPr>
          <w:b/>
          <w:lang w:val="ru-RU"/>
        </w:rPr>
        <w:t xml:space="preserve">Содержание и организация образовательного процесса. </w:t>
      </w:r>
      <w:r w:rsidRPr="000B28CE">
        <w:rPr>
          <w:lang w:val="ru-RU"/>
        </w:rPr>
        <w:t xml:space="preserve"> </w:t>
      </w:r>
    </w:p>
    <w:p w:rsidR="00AE3549" w:rsidRPr="000B28CE" w:rsidRDefault="00484230">
      <w:pPr>
        <w:spacing w:after="61" w:line="259" w:lineRule="auto"/>
        <w:ind w:left="504" w:right="0" w:firstLine="0"/>
        <w:jc w:val="left"/>
        <w:rPr>
          <w:lang w:val="ru-RU"/>
        </w:rPr>
      </w:pPr>
      <w:r w:rsidRPr="000B28CE">
        <w:rPr>
          <w:b/>
          <w:lang w:val="ru-RU"/>
        </w:rPr>
        <w:t xml:space="preserve"> </w:t>
      </w:r>
      <w:r w:rsidRPr="000B28CE">
        <w:rPr>
          <w:lang w:val="ru-RU"/>
        </w:rPr>
        <w:t xml:space="preserve"> </w:t>
      </w:r>
    </w:p>
    <w:p w:rsidR="00AE3549" w:rsidRPr="000B28CE" w:rsidRDefault="00484230">
      <w:pPr>
        <w:ind w:left="129" w:right="170" w:firstLine="720"/>
        <w:rPr>
          <w:lang w:val="ru-RU"/>
        </w:rPr>
      </w:pPr>
      <w:r w:rsidRPr="000B28CE">
        <w:rPr>
          <w:lang w:val="ru-RU"/>
        </w:rPr>
        <w:lastRenderedPageBreak/>
        <w:t>3.1. Профильное обучение в МОУ СОШ №8 реализуется в соответствии с п.27 Организационного раздела федеральной образовательной программой среднего общего образования</w:t>
      </w:r>
      <w:r w:rsidRPr="000B28CE">
        <w:rPr>
          <w:i/>
          <w:lang w:val="ru-RU"/>
        </w:rPr>
        <w:t xml:space="preserve">, </w:t>
      </w:r>
      <w:r w:rsidRPr="000B28CE">
        <w:rPr>
          <w:lang w:val="ru-RU"/>
        </w:rPr>
        <w:t>согласно которому обучающимся предлагается 5 профилей:   1.</w:t>
      </w:r>
      <w:r w:rsidRPr="000B28CE">
        <w:rPr>
          <w:rFonts w:ascii="Arial" w:eastAsia="Arial" w:hAnsi="Arial" w:cs="Arial"/>
          <w:lang w:val="ru-RU"/>
        </w:rPr>
        <w:t xml:space="preserve"> </w:t>
      </w:r>
      <w:r w:rsidRPr="000B28CE">
        <w:rPr>
          <w:lang w:val="ru-RU"/>
        </w:rPr>
        <w:t xml:space="preserve">технологический профиль: (математика (У) и информатика (У))                 </w:t>
      </w:r>
    </w:p>
    <w:p w:rsidR="00AE3549" w:rsidRPr="000B28CE" w:rsidRDefault="00484230">
      <w:pPr>
        <w:numPr>
          <w:ilvl w:val="0"/>
          <w:numId w:val="4"/>
        </w:numPr>
        <w:spacing w:after="101"/>
        <w:ind w:left="551" w:right="170" w:hanging="422"/>
        <w:rPr>
          <w:lang w:val="ru-RU"/>
        </w:rPr>
      </w:pPr>
      <w:r w:rsidRPr="000B28CE">
        <w:rPr>
          <w:lang w:val="ru-RU"/>
        </w:rPr>
        <w:t xml:space="preserve">естественно-научный профиль: (химия (У) и биология (У))  </w:t>
      </w:r>
    </w:p>
    <w:p w:rsidR="00AE3549" w:rsidRPr="000B28CE" w:rsidRDefault="00484230">
      <w:pPr>
        <w:numPr>
          <w:ilvl w:val="0"/>
          <w:numId w:val="4"/>
        </w:numPr>
        <w:ind w:left="551" w:right="170" w:hanging="422"/>
        <w:rPr>
          <w:lang w:val="ru-RU"/>
        </w:rPr>
      </w:pPr>
      <w:r w:rsidRPr="000B28CE">
        <w:rPr>
          <w:lang w:val="ru-RU"/>
        </w:rPr>
        <w:t xml:space="preserve">социально-экономический профиль: (экономика  (У), история(У), обществознание (У))  </w:t>
      </w:r>
    </w:p>
    <w:p w:rsidR="00AE3549" w:rsidRPr="000B28CE" w:rsidRDefault="00484230">
      <w:pPr>
        <w:spacing w:after="64" w:line="259" w:lineRule="auto"/>
        <w:ind w:left="864" w:right="0" w:firstLine="0"/>
        <w:jc w:val="left"/>
        <w:rPr>
          <w:lang w:val="ru-RU"/>
        </w:rPr>
      </w:pPr>
      <w:r w:rsidRPr="000B28CE">
        <w:rPr>
          <w:lang w:val="ru-RU"/>
        </w:rPr>
        <w:t xml:space="preserve"> </w:t>
      </w:r>
    </w:p>
    <w:p w:rsidR="00AE3549" w:rsidRPr="000B28CE" w:rsidRDefault="00484230">
      <w:pPr>
        <w:spacing w:after="15"/>
        <w:ind w:left="874" w:right="170"/>
        <w:rPr>
          <w:lang w:val="ru-RU"/>
        </w:rPr>
      </w:pPr>
      <w:r w:rsidRPr="000B28CE">
        <w:rPr>
          <w:lang w:val="ru-RU"/>
        </w:rPr>
        <w:t xml:space="preserve">3.2.  Профильные классы работают по федеральным учебным планам, содержащим:  </w:t>
      </w:r>
      <w:r w:rsidR="000B28CE">
        <w:rPr>
          <w:noProof/>
          <w:lang w:val="ru-RU" w:eastAsia="ru-RU"/>
        </w:rPr>
        <w:drawing>
          <wp:inline distT="0" distB="0" distL="0" distR="0">
            <wp:extent cx="200025" cy="200025"/>
            <wp:effectExtent l="19050" t="0" r="0" b="0"/>
            <wp:docPr id="2" name="Picture 5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0B28CE">
        <w:rPr>
          <w:rFonts w:ascii="Arial" w:eastAsia="Arial" w:hAnsi="Arial" w:cs="Arial"/>
          <w:lang w:val="ru-RU"/>
        </w:rPr>
        <w:t xml:space="preserve"> </w:t>
      </w:r>
      <w:r w:rsidRPr="000B28CE">
        <w:rPr>
          <w:lang w:val="ru-RU"/>
        </w:rPr>
        <w:t xml:space="preserve">Обязательный базовый компонент образования, включающий в себя набор обязательных общеобразовательных предметов изучаемых на базовом уровне.  </w:t>
      </w:r>
      <w:r w:rsidR="000B28CE">
        <w:rPr>
          <w:noProof/>
          <w:lang w:val="ru-RU" w:eastAsia="ru-RU"/>
        </w:rPr>
        <w:drawing>
          <wp:inline distT="0" distB="0" distL="0" distR="0">
            <wp:extent cx="200025" cy="200025"/>
            <wp:effectExtent l="19050" t="0" r="0" b="0"/>
            <wp:docPr id="3" name="Picture 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0B28CE">
        <w:rPr>
          <w:rFonts w:ascii="Arial" w:eastAsia="Arial" w:hAnsi="Arial" w:cs="Arial"/>
          <w:lang w:val="ru-RU"/>
        </w:rPr>
        <w:t xml:space="preserve"> </w:t>
      </w:r>
      <w:r w:rsidRPr="000B28CE">
        <w:rPr>
          <w:lang w:val="ru-RU"/>
        </w:rPr>
        <w:t xml:space="preserve">Профильные дисциплины, определяющие направленность каждого конкретного профиля обучения, которые обязательны для обучающихся, выбравших данный профиль обучения.  </w:t>
      </w:r>
    </w:p>
    <w:p w:rsidR="00AE3549" w:rsidRPr="000B28CE" w:rsidRDefault="00484230">
      <w:pPr>
        <w:spacing w:after="206"/>
        <w:ind w:left="874" w:right="170"/>
        <w:rPr>
          <w:lang w:val="ru-RU"/>
        </w:rPr>
      </w:pPr>
      <w:r w:rsidRPr="000B28CE">
        <w:rPr>
          <w:lang w:val="ru-RU"/>
        </w:rPr>
        <w:t xml:space="preserve">Учебный план профиля обучения и (или) индивидуальный учебный план содержит не менее 13 учебных предметов ("Русский язык", "Литература", "Иностранный язык", "Математика", "Информатика", "История", "Обществознание", "География", "Физика", "Химия", "Биология", "Физическая культура", "Основы безопасности жизнедеятельности") и предусматривает изучение не менее 2 учебных предметов на углубленном уровне из соответствующей профилю обучения предметной области и (или) смежной с ней предметной области.  </w:t>
      </w:r>
    </w:p>
    <w:p w:rsidR="00AE3549" w:rsidRPr="000B28CE" w:rsidRDefault="00484230">
      <w:pPr>
        <w:spacing w:after="64" w:line="259" w:lineRule="auto"/>
        <w:ind w:left="1224" w:right="0" w:firstLine="0"/>
        <w:jc w:val="left"/>
        <w:rPr>
          <w:lang w:val="ru-RU"/>
        </w:rPr>
      </w:pPr>
      <w:r w:rsidRPr="000B28CE">
        <w:rPr>
          <w:lang w:val="ru-RU"/>
        </w:rPr>
        <w:t xml:space="preserve">  </w:t>
      </w:r>
    </w:p>
    <w:p w:rsidR="00AE3549" w:rsidRPr="000B28CE" w:rsidRDefault="00484230">
      <w:pPr>
        <w:tabs>
          <w:tab w:val="center" w:pos="6802"/>
        </w:tabs>
        <w:spacing w:after="44" w:line="259" w:lineRule="auto"/>
        <w:ind w:left="0" w:right="0" w:firstLine="0"/>
        <w:jc w:val="left"/>
        <w:rPr>
          <w:lang w:val="ru-RU"/>
        </w:rPr>
      </w:pPr>
      <w:r w:rsidRPr="000B28CE">
        <w:rPr>
          <w:b/>
          <w:lang w:val="ru-RU"/>
        </w:rPr>
        <w:t xml:space="preserve">Предметная область </w:t>
      </w:r>
      <w:r w:rsidRPr="000B28CE">
        <w:rPr>
          <w:lang w:val="ru-RU"/>
        </w:rPr>
        <w:t xml:space="preserve"> </w:t>
      </w:r>
      <w:r w:rsidRPr="000B28CE">
        <w:rPr>
          <w:lang w:val="ru-RU"/>
        </w:rPr>
        <w:tab/>
      </w:r>
      <w:r w:rsidRPr="000B28CE">
        <w:rPr>
          <w:b/>
          <w:lang w:val="ru-RU"/>
        </w:rPr>
        <w:t xml:space="preserve">Учебный предмет  Уровень изучения предмета </w:t>
      </w:r>
      <w:r w:rsidRPr="000B28CE">
        <w:rPr>
          <w:lang w:val="ru-RU"/>
        </w:rPr>
        <w:t xml:space="preserve"> </w:t>
      </w:r>
    </w:p>
    <w:p w:rsidR="00AE3549" w:rsidRPr="000B28CE" w:rsidRDefault="00484230">
      <w:pPr>
        <w:spacing w:after="61" w:line="259" w:lineRule="auto"/>
        <w:ind w:left="10" w:right="370"/>
        <w:jc w:val="right"/>
        <w:rPr>
          <w:lang w:val="ru-RU"/>
        </w:rPr>
      </w:pPr>
      <w:r w:rsidRPr="000B28CE">
        <w:rPr>
          <w:lang w:val="ru-RU"/>
        </w:rPr>
        <w:t xml:space="preserve">базовый углубленный </w:t>
      </w:r>
    </w:p>
    <w:p w:rsidR="00AE3549" w:rsidRPr="000B28CE" w:rsidRDefault="00484230">
      <w:pPr>
        <w:spacing w:after="0" w:line="216" w:lineRule="auto"/>
        <w:ind w:left="4177" w:right="1735" w:firstLine="1385"/>
        <w:rPr>
          <w:lang w:val="ru-RU"/>
        </w:rPr>
      </w:pPr>
      <w:r w:rsidRPr="000B28CE">
        <w:rPr>
          <w:lang w:val="ru-RU"/>
        </w:rPr>
        <w:t xml:space="preserve">  Русский язык Б Литература  </w:t>
      </w:r>
      <w:r w:rsidRPr="000B28CE">
        <w:rPr>
          <w:lang w:val="ru-RU"/>
        </w:rPr>
        <w:tab/>
        <w:t xml:space="preserve">   Б      </w:t>
      </w:r>
    </w:p>
    <w:p w:rsidR="00AE3549" w:rsidRPr="000B28CE" w:rsidRDefault="00484230">
      <w:pPr>
        <w:spacing w:after="29"/>
        <w:ind w:left="139" w:right="170"/>
        <w:rPr>
          <w:lang w:val="ru-RU"/>
        </w:rPr>
      </w:pPr>
      <w:r w:rsidRPr="000B28CE">
        <w:rPr>
          <w:lang w:val="ru-RU"/>
        </w:rPr>
        <w:t xml:space="preserve">Русский язык и литература  </w:t>
      </w:r>
    </w:p>
    <w:p w:rsidR="00AE3549" w:rsidRPr="000B28CE" w:rsidRDefault="00484230">
      <w:pPr>
        <w:tabs>
          <w:tab w:val="center" w:pos="5476"/>
          <w:tab w:val="center" w:pos="6484"/>
          <w:tab w:val="center" w:pos="8182"/>
        </w:tabs>
        <w:spacing w:after="180"/>
        <w:ind w:left="0" w:right="0" w:firstLine="0"/>
        <w:jc w:val="left"/>
        <w:rPr>
          <w:lang w:val="ru-RU"/>
        </w:rPr>
      </w:pPr>
      <w:r w:rsidRPr="000B28CE">
        <w:rPr>
          <w:rFonts w:ascii="Calibri" w:eastAsia="Calibri" w:hAnsi="Calibri" w:cs="Calibri"/>
          <w:sz w:val="22"/>
          <w:lang w:val="ru-RU"/>
        </w:rPr>
        <w:tab/>
      </w:r>
      <w:r w:rsidRPr="000B28CE">
        <w:rPr>
          <w:lang w:val="ru-RU"/>
        </w:rPr>
        <w:t xml:space="preserve">  </w:t>
      </w:r>
      <w:r w:rsidRPr="000B28CE">
        <w:rPr>
          <w:lang w:val="ru-RU"/>
        </w:rPr>
        <w:tab/>
        <w:t xml:space="preserve"> </w:t>
      </w:r>
      <w:r w:rsidRPr="000B28CE">
        <w:rPr>
          <w:lang w:val="ru-RU"/>
        </w:rPr>
        <w:tab/>
        <w:t xml:space="preserve">У  </w:t>
      </w:r>
    </w:p>
    <w:p w:rsidR="00AE3549" w:rsidRPr="000B28CE" w:rsidRDefault="00484230">
      <w:pPr>
        <w:tabs>
          <w:tab w:val="center" w:pos="4825"/>
          <w:tab w:val="center" w:pos="6416"/>
          <w:tab w:val="center" w:pos="8097"/>
        </w:tabs>
        <w:spacing w:after="0"/>
        <w:ind w:left="0" w:right="0" w:firstLine="0"/>
        <w:jc w:val="left"/>
        <w:rPr>
          <w:lang w:val="ru-RU"/>
        </w:rPr>
      </w:pPr>
      <w:r w:rsidRPr="000B28CE">
        <w:rPr>
          <w:lang w:val="ru-RU"/>
        </w:rPr>
        <w:t xml:space="preserve">Родной язык и родная литература  </w:t>
      </w:r>
      <w:r w:rsidRPr="000B28CE">
        <w:rPr>
          <w:lang w:val="ru-RU"/>
        </w:rPr>
        <w:tab/>
      </w:r>
      <w:r w:rsidRPr="000B28CE">
        <w:rPr>
          <w:sz w:val="37"/>
          <w:vertAlign w:val="superscript"/>
          <w:lang w:val="ru-RU"/>
        </w:rPr>
        <w:t>Родной язык</w:t>
      </w:r>
      <w:r w:rsidRPr="000B28CE">
        <w:rPr>
          <w:sz w:val="37"/>
          <w:vertAlign w:val="superscript"/>
          <w:lang w:val="ru-RU"/>
        </w:rPr>
        <w:tab/>
        <w:t>Б</w:t>
      </w:r>
      <w:r w:rsidRPr="000B28CE">
        <w:rPr>
          <w:lang w:val="ru-RU"/>
        </w:rPr>
        <w:t xml:space="preserve"> </w:t>
      </w:r>
      <w:r w:rsidRPr="000B28CE">
        <w:rPr>
          <w:lang w:val="ru-RU"/>
        </w:rPr>
        <w:tab/>
        <w:t xml:space="preserve">         </w:t>
      </w:r>
    </w:p>
    <w:p w:rsidR="00AE3549" w:rsidRPr="000B28CE" w:rsidRDefault="00484230">
      <w:pPr>
        <w:spacing w:after="71" w:line="259" w:lineRule="auto"/>
        <w:ind w:left="842" w:right="0"/>
        <w:jc w:val="center"/>
        <w:rPr>
          <w:lang w:val="ru-RU"/>
        </w:rPr>
      </w:pPr>
      <w:r w:rsidRPr="000B28CE">
        <w:rPr>
          <w:lang w:val="ru-RU"/>
        </w:rPr>
        <w:t xml:space="preserve">Родная литература  Б  </w:t>
      </w:r>
    </w:p>
    <w:p w:rsidR="00AE3549" w:rsidRPr="000B28CE" w:rsidRDefault="00484230">
      <w:pPr>
        <w:tabs>
          <w:tab w:val="center" w:pos="5331"/>
          <w:tab w:val="center" w:pos="8182"/>
        </w:tabs>
        <w:spacing w:after="0"/>
        <w:ind w:left="0" w:right="0" w:firstLine="0"/>
        <w:jc w:val="left"/>
        <w:rPr>
          <w:lang w:val="ru-RU"/>
        </w:rPr>
      </w:pPr>
      <w:r w:rsidRPr="000B28CE">
        <w:rPr>
          <w:rFonts w:ascii="Calibri" w:eastAsia="Calibri" w:hAnsi="Calibri" w:cs="Calibri"/>
          <w:sz w:val="22"/>
          <w:lang w:val="ru-RU"/>
        </w:rPr>
        <w:tab/>
      </w:r>
      <w:r w:rsidRPr="000B28CE">
        <w:rPr>
          <w:lang w:val="ru-RU"/>
        </w:rPr>
        <w:t xml:space="preserve">Иностранный язык  Б  </w:t>
      </w:r>
      <w:r w:rsidRPr="000B28CE">
        <w:rPr>
          <w:lang w:val="ru-RU"/>
        </w:rPr>
        <w:tab/>
        <w:t xml:space="preserve">У  </w:t>
      </w:r>
    </w:p>
    <w:p w:rsidR="00AE3549" w:rsidRPr="000B28CE" w:rsidRDefault="00484230">
      <w:pPr>
        <w:tabs>
          <w:tab w:val="center" w:pos="8097"/>
        </w:tabs>
        <w:spacing w:after="0"/>
        <w:ind w:left="0" w:right="0" w:firstLine="0"/>
        <w:jc w:val="left"/>
        <w:rPr>
          <w:lang w:val="ru-RU"/>
        </w:rPr>
      </w:pPr>
      <w:r w:rsidRPr="000B28CE">
        <w:rPr>
          <w:lang w:val="ru-RU"/>
        </w:rPr>
        <w:t xml:space="preserve">Иностранные языки  </w:t>
      </w:r>
      <w:r w:rsidRPr="000B28CE">
        <w:rPr>
          <w:lang w:val="ru-RU"/>
        </w:rPr>
        <w:tab/>
        <w:t xml:space="preserve">     </w:t>
      </w:r>
    </w:p>
    <w:p w:rsidR="00AE3549" w:rsidRPr="000B28CE" w:rsidRDefault="00484230">
      <w:pPr>
        <w:spacing w:after="52" w:line="259" w:lineRule="auto"/>
        <w:ind w:left="1449" w:right="0"/>
        <w:jc w:val="center"/>
        <w:rPr>
          <w:lang w:val="ru-RU"/>
        </w:rPr>
      </w:pPr>
      <w:r w:rsidRPr="000B28CE">
        <w:rPr>
          <w:lang w:val="ru-RU"/>
        </w:rPr>
        <w:t xml:space="preserve">Второй иностранный язык Б  </w:t>
      </w:r>
    </w:p>
    <w:p w:rsidR="00AE3549" w:rsidRPr="000B28CE" w:rsidRDefault="00484230">
      <w:pPr>
        <w:tabs>
          <w:tab w:val="center" w:pos="4609"/>
          <w:tab w:val="center" w:pos="7162"/>
          <w:tab w:val="center" w:pos="8182"/>
        </w:tabs>
        <w:spacing w:after="80"/>
        <w:ind w:left="0" w:right="0" w:firstLine="0"/>
        <w:jc w:val="left"/>
        <w:rPr>
          <w:lang w:val="ru-RU"/>
        </w:rPr>
      </w:pPr>
      <w:r w:rsidRPr="000B28CE">
        <w:rPr>
          <w:rFonts w:ascii="Calibri" w:eastAsia="Calibri" w:hAnsi="Calibri" w:cs="Calibri"/>
          <w:sz w:val="22"/>
          <w:lang w:val="ru-RU"/>
        </w:rPr>
        <w:tab/>
      </w:r>
      <w:r w:rsidRPr="000B28CE">
        <w:rPr>
          <w:lang w:val="ru-RU"/>
        </w:rPr>
        <w:t xml:space="preserve">История  </w:t>
      </w:r>
      <w:r w:rsidRPr="000B28CE">
        <w:rPr>
          <w:lang w:val="ru-RU"/>
        </w:rPr>
        <w:tab/>
        <w:t xml:space="preserve">Б  </w:t>
      </w:r>
      <w:r w:rsidRPr="000B28CE">
        <w:rPr>
          <w:lang w:val="ru-RU"/>
        </w:rPr>
        <w:tab/>
        <w:t xml:space="preserve">У  </w:t>
      </w:r>
    </w:p>
    <w:p w:rsidR="00AE3549" w:rsidRPr="000B28CE" w:rsidRDefault="00484230">
      <w:pPr>
        <w:tabs>
          <w:tab w:val="center" w:pos="5040"/>
          <w:tab w:val="center" w:pos="7162"/>
          <w:tab w:val="center" w:pos="8182"/>
        </w:tabs>
        <w:ind w:left="0" w:right="0" w:firstLine="0"/>
        <w:jc w:val="left"/>
        <w:rPr>
          <w:lang w:val="ru-RU"/>
        </w:rPr>
      </w:pPr>
      <w:r w:rsidRPr="000B28CE">
        <w:rPr>
          <w:lang w:val="ru-RU"/>
        </w:rPr>
        <w:t xml:space="preserve">Общественно-научные предметы  </w:t>
      </w:r>
      <w:r w:rsidRPr="000B28CE">
        <w:rPr>
          <w:lang w:val="ru-RU"/>
        </w:rPr>
        <w:tab/>
        <w:t xml:space="preserve">Обществознание  </w:t>
      </w:r>
      <w:r w:rsidRPr="000B28CE">
        <w:rPr>
          <w:lang w:val="ru-RU"/>
        </w:rPr>
        <w:tab/>
        <w:t xml:space="preserve">Б  </w:t>
      </w:r>
      <w:r w:rsidRPr="000B28CE">
        <w:rPr>
          <w:lang w:val="ru-RU"/>
        </w:rPr>
        <w:tab/>
        <w:t xml:space="preserve">У  </w:t>
      </w:r>
    </w:p>
    <w:p w:rsidR="00AE3549" w:rsidRPr="000B28CE" w:rsidRDefault="00484230">
      <w:pPr>
        <w:tabs>
          <w:tab w:val="center" w:pos="4719"/>
          <w:tab w:val="center" w:pos="7162"/>
          <w:tab w:val="center" w:pos="8182"/>
        </w:tabs>
        <w:spacing w:after="0"/>
        <w:ind w:left="0" w:right="0" w:firstLine="0"/>
        <w:jc w:val="left"/>
        <w:rPr>
          <w:lang w:val="ru-RU"/>
        </w:rPr>
      </w:pPr>
      <w:r w:rsidRPr="000B28CE">
        <w:rPr>
          <w:lang w:val="ru-RU"/>
        </w:rPr>
        <w:t xml:space="preserve"> </w:t>
      </w:r>
      <w:r w:rsidRPr="000B28CE">
        <w:rPr>
          <w:lang w:val="ru-RU"/>
        </w:rPr>
        <w:tab/>
        <w:t xml:space="preserve">География  </w:t>
      </w:r>
      <w:r w:rsidRPr="000B28CE">
        <w:rPr>
          <w:lang w:val="ru-RU"/>
        </w:rPr>
        <w:tab/>
        <w:t xml:space="preserve">Б  </w:t>
      </w:r>
      <w:r w:rsidRPr="000B28CE">
        <w:rPr>
          <w:lang w:val="ru-RU"/>
        </w:rPr>
        <w:tab/>
        <w:t xml:space="preserve">У  </w:t>
      </w:r>
    </w:p>
    <w:p w:rsidR="00AE3549" w:rsidRPr="000B28CE" w:rsidRDefault="00484230">
      <w:pPr>
        <w:spacing w:after="0" w:line="259" w:lineRule="auto"/>
        <w:ind w:left="1076" w:right="0" w:firstLine="0"/>
        <w:jc w:val="center"/>
        <w:rPr>
          <w:lang w:val="ru-RU"/>
        </w:rPr>
      </w:pPr>
      <w:r w:rsidRPr="000B28CE">
        <w:rPr>
          <w:lang w:val="ru-RU"/>
        </w:rPr>
        <w:t xml:space="preserve"> </w:t>
      </w:r>
    </w:p>
    <w:p w:rsidR="00AE3549" w:rsidRPr="000B28CE" w:rsidRDefault="00484230">
      <w:pPr>
        <w:tabs>
          <w:tab w:val="center" w:pos="5704"/>
          <w:tab w:val="center" w:pos="8182"/>
        </w:tabs>
        <w:spacing w:after="0"/>
        <w:ind w:left="0" w:right="0" w:firstLine="0"/>
        <w:jc w:val="left"/>
        <w:rPr>
          <w:lang w:val="ru-RU"/>
        </w:rPr>
      </w:pPr>
      <w:r w:rsidRPr="000B28CE">
        <w:rPr>
          <w:rFonts w:ascii="Calibri" w:eastAsia="Calibri" w:hAnsi="Calibri" w:cs="Calibri"/>
          <w:sz w:val="22"/>
          <w:lang w:val="ru-RU"/>
        </w:rPr>
        <w:tab/>
      </w:r>
      <w:r w:rsidRPr="000B28CE">
        <w:rPr>
          <w:lang w:val="ru-RU"/>
        </w:rPr>
        <w:t xml:space="preserve">Математика Информатика  Б  </w:t>
      </w:r>
      <w:r w:rsidRPr="000B28CE">
        <w:rPr>
          <w:lang w:val="ru-RU"/>
        </w:rPr>
        <w:tab/>
        <w:t xml:space="preserve">У  </w:t>
      </w:r>
    </w:p>
    <w:p w:rsidR="00AE3549" w:rsidRPr="000B28CE" w:rsidRDefault="00484230">
      <w:pPr>
        <w:spacing w:after="0"/>
        <w:ind w:left="139" w:right="170"/>
        <w:rPr>
          <w:lang w:val="ru-RU"/>
        </w:rPr>
      </w:pPr>
      <w:r w:rsidRPr="000B28CE">
        <w:rPr>
          <w:lang w:val="ru-RU"/>
        </w:rPr>
        <w:t xml:space="preserve">Математика и информатика  </w:t>
      </w:r>
    </w:p>
    <w:p w:rsidR="00AE3549" w:rsidRPr="000B28CE" w:rsidRDefault="00484230">
      <w:pPr>
        <w:tabs>
          <w:tab w:val="center" w:pos="7162"/>
          <w:tab w:val="center" w:pos="8182"/>
        </w:tabs>
        <w:spacing w:after="61" w:line="259" w:lineRule="auto"/>
        <w:ind w:left="0" w:right="0" w:firstLine="0"/>
        <w:jc w:val="left"/>
        <w:rPr>
          <w:lang w:val="ru-RU"/>
        </w:rPr>
      </w:pPr>
      <w:r w:rsidRPr="000B28CE">
        <w:rPr>
          <w:rFonts w:ascii="Calibri" w:eastAsia="Calibri" w:hAnsi="Calibri" w:cs="Calibri"/>
          <w:sz w:val="22"/>
          <w:lang w:val="ru-RU"/>
        </w:rPr>
        <w:tab/>
      </w:r>
      <w:r w:rsidRPr="000B28CE">
        <w:rPr>
          <w:lang w:val="ru-RU"/>
        </w:rPr>
        <w:t xml:space="preserve">Б  </w:t>
      </w:r>
      <w:r w:rsidRPr="000B28CE">
        <w:rPr>
          <w:lang w:val="ru-RU"/>
        </w:rPr>
        <w:tab/>
        <w:t xml:space="preserve">У  </w:t>
      </w:r>
    </w:p>
    <w:p w:rsidR="00AE3549" w:rsidRPr="000B28CE" w:rsidRDefault="00484230">
      <w:pPr>
        <w:tabs>
          <w:tab w:val="center" w:pos="4936"/>
          <w:tab w:val="center" w:pos="7162"/>
          <w:tab w:val="center" w:pos="8182"/>
        </w:tabs>
        <w:ind w:left="0" w:right="0" w:firstLine="0"/>
        <w:jc w:val="left"/>
        <w:rPr>
          <w:lang w:val="ru-RU"/>
        </w:rPr>
      </w:pPr>
      <w:r w:rsidRPr="000B28CE">
        <w:rPr>
          <w:rFonts w:ascii="Calibri" w:eastAsia="Calibri" w:hAnsi="Calibri" w:cs="Calibri"/>
          <w:sz w:val="22"/>
          <w:lang w:val="ru-RU"/>
        </w:rPr>
        <w:tab/>
      </w:r>
      <w:r w:rsidRPr="000B28CE">
        <w:rPr>
          <w:lang w:val="ru-RU"/>
        </w:rPr>
        <w:t xml:space="preserve">Физика Химия  </w:t>
      </w:r>
      <w:r w:rsidRPr="000B28CE">
        <w:rPr>
          <w:lang w:val="ru-RU"/>
        </w:rPr>
        <w:tab/>
        <w:t xml:space="preserve">Б  </w:t>
      </w:r>
      <w:r w:rsidRPr="000B28CE">
        <w:rPr>
          <w:lang w:val="ru-RU"/>
        </w:rPr>
        <w:tab/>
        <w:t xml:space="preserve">У  </w:t>
      </w:r>
    </w:p>
    <w:p w:rsidR="00AE3549" w:rsidRPr="000B28CE" w:rsidRDefault="00484230">
      <w:pPr>
        <w:tabs>
          <w:tab w:val="center" w:pos="7162"/>
          <w:tab w:val="center" w:pos="8182"/>
        </w:tabs>
        <w:ind w:left="0" w:right="0" w:firstLine="0"/>
        <w:jc w:val="left"/>
        <w:rPr>
          <w:lang w:val="ru-RU"/>
        </w:rPr>
      </w:pPr>
      <w:r w:rsidRPr="000B28CE">
        <w:rPr>
          <w:lang w:val="ru-RU"/>
        </w:rPr>
        <w:t xml:space="preserve">Естественно-научные предметы  </w:t>
      </w:r>
      <w:r w:rsidRPr="000B28CE">
        <w:rPr>
          <w:lang w:val="ru-RU"/>
        </w:rPr>
        <w:tab/>
        <w:t xml:space="preserve">Б  </w:t>
      </w:r>
      <w:r w:rsidRPr="000B28CE">
        <w:rPr>
          <w:lang w:val="ru-RU"/>
        </w:rPr>
        <w:tab/>
        <w:t xml:space="preserve">У  </w:t>
      </w:r>
    </w:p>
    <w:p w:rsidR="00AE3549" w:rsidRPr="000B28CE" w:rsidRDefault="00484230">
      <w:pPr>
        <w:tabs>
          <w:tab w:val="center" w:pos="4659"/>
          <w:tab w:val="center" w:pos="7162"/>
          <w:tab w:val="center" w:pos="8182"/>
        </w:tabs>
        <w:spacing w:after="164"/>
        <w:ind w:left="0" w:right="0" w:firstLine="0"/>
        <w:jc w:val="left"/>
        <w:rPr>
          <w:lang w:val="ru-RU"/>
        </w:rPr>
      </w:pPr>
      <w:r w:rsidRPr="000B28CE">
        <w:rPr>
          <w:lang w:val="ru-RU"/>
        </w:rPr>
        <w:t xml:space="preserve"> </w:t>
      </w:r>
      <w:r w:rsidRPr="000B28CE">
        <w:rPr>
          <w:lang w:val="ru-RU"/>
        </w:rPr>
        <w:tab/>
        <w:t xml:space="preserve">Биология  </w:t>
      </w:r>
      <w:r w:rsidRPr="000B28CE">
        <w:rPr>
          <w:lang w:val="ru-RU"/>
        </w:rPr>
        <w:tab/>
        <w:t xml:space="preserve">Б  </w:t>
      </w:r>
      <w:r w:rsidRPr="000B28CE">
        <w:rPr>
          <w:lang w:val="ru-RU"/>
        </w:rPr>
        <w:tab/>
        <w:t xml:space="preserve">У  </w:t>
      </w:r>
    </w:p>
    <w:p w:rsidR="00AE3549" w:rsidRPr="000B28CE" w:rsidRDefault="00484230">
      <w:pPr>
        <w:tabs>
          <w:tab w:val="center" w:pos="5269"/>
          <w:tab w:val="center" w:pos="7162"/>
          <w:tab w:val="center" w:pos="8097"/>
        </w:tabs>
        <w:spacing w:after="30"/>
        <w:ind w:left="0" w:right="0" w:firstLine="0"/>
        <w:jc w:val="left"/>
        <w:rPr>
          <w:lang w:val="ru-RU"/>
        </w:rPr>
      </w:pPr>
      <w:r w:rsidRPr="000B28CE">
        <w:rPr>
          <w:rFonts w:ascii="Calibri" w:eastAsia="Calibri" w:hAnsi="Calibri" w:cs="Calibri"/>
          <w:sz w:val="22"/>
          <w:lang w:val="ru-RU"/>
        </w:rPr>
        <w:lastRenderedPageBreak/>
        <w:tab/>
      </w:r>
      <w:r w:rsidRPr="000B28CE">
        <w:rPr>
          <w:lang w:val="ru-RU"/>
        </w:rPr>
        <w:t xml:space="preserve">Физическая культура </w:t>
      </w:r>
      <w:r w:rsidRPr="000B28CE">
        <w:rPr>
          <w:lang w:val="ru-RU"/>
        </w:rPr>
        <w:tab/>
        <w:t xml:space="preserve">Б  </w:t>
      </w:r>
      <w:r w:rsidRPr="000B28CE">
        <w:rPr>
          <w:lang w:val="ru-RU"/>
        </w:rPr>
        <w:tab/>
        <w:t xml:space="preserve">         </w:t>
      </w:r>
    </w:p>
    <w:p w:rsidR="00AE3549" w:rsidRPr="000B28CE" w:rsidRDefault="00484230">
      <w:pPr>
        <w:tabs>
          <w:tab w:val="center" w:pos="2389"/>
          <w:tab w:val="center" w:pos="4918"/>
          <w:tab w:val="center" w:pos="7162"/>
        </w:tabs>
        <w:ind w:left="0" w:right="0" w:firstLine="0"/>
        <w:jc w:val="left"/>
        <w:rPr>
          <w:lang w:val="ru-RU"/>
        </w:rPr>
      </w:pPr>
      <w:r w:rsidRPr="000B28CE">
        <w:rPr>
          <w:lang w:val="ru-RU"/>
        </w:rPr>
        <w:t xml:space="preserve">Физическая </w:t>
      </w:r>
      <w:r w:rsidRPr="000B28CE">
        <w:rPr>
          <w:lang w:val="ru-RU"/>
        </w:rPr>
        <w:tab/>
        <w:t xml:space="preserve">культура, </w:t>
      </w:r>
      <w:r w:rsidRPr="000B28CE">
        <w:rPr>
          <w:lang w:val="ru-RU"/>
        </w:rPr>
        <w:tab/>
        <w:t xml:space="preserve">основы Основы безопасности </w:t>
      </w:r>
      <w:r w:rsidRPr="000B28CE">
        <w:rPr>
          <w:lang w:val="ru-RU"/>
        </w:rPr>
        <w:tab/>
        <w:t xml:space="preserve">Б  </w:t>
      </w:r>
    </w:p>
    <w:p w:rsidR="00AE3549" w:rsidRPr="000B28CE" w:rsidRDefault="00484230">
      <w:pPr>
        <w:tabs>
          <w:tab w:val="center" w:pos="5173"/>
        </w:tabs>
        <w:ind w:left="0" w:right="0" w:firstLine="0"/>
        <w:jc w:val="left"/>
        <w:rPr>
          <w:lang w:val="ru-RU"/>
        </w:rPr>
      </w:pPr>
      <w:r w:rsidRPr="000B28CE">
        <w:rPr>
          <w:lang w:val="ru-RU"/>
        </w:rPr>
        <w:t xml:space="preserve">безопасности жизнедеятельности      </w:t>
      </w:r>
      <w:r w:rsidRPr="000B28CE">
        <w:rPr>
          <w:lang w:val="ru-RU"/>
        </w:rPr>
        <w:tab/>
        <w:t xml:space="preserve">жизнедеятельности  </w:t>
      </w:r>
    </w:p>
    <w:p w:rsidR="00AE3549" w:rsidRPr="000B28CE" w:rsidRDefault="00484230">
      <w:pPr>
        <w:tabs>
          <w:tab w:val="center" w:pos="5449"/>
          <w:tab w:val="center" w:pos="7093"/>
          <w:tab w:val="center" w:pos="8097"/>
        </w:tabs>
        <w:spacing w:after="169"/>
        <w:ind w:left="0" w:right="0" w:firstLine="0"/>
        <w:jc w:val="left"/>
        <w:rPr>
          <w:lang w:val="ru-RU"/>
        </w:rPr>
      </w:pPr>
      <w:r w:rsidRPr="000B28CE">
        <w:rPr>
          <w:lang w:val="ru-RU"/>
        </w:rPr>
        <w:t xml:space="preserve"> </w:t>
      </w:r>
      <w:r w:rsidRPr="000B28CE">
        <w:rPr>
          <w:lang w:val="ru-RU"/>
        </w:rPr>
        <w:tab/>
        <w:t xml:space="preserve">Индивидуальный проект  </w:t>
      </w:r>
      <w:r w:rsidRPr="000B28CE">
        <w:rPr>
          <w:lang w:val="ru-RU"/>
        </w:rPr>
        <w:tab/>
        <w:t xml:space="preserve">     </w:t>
      </w:r>
      <w:r w:rsidRPr="000B28CE">
        <w:rPr>
          <w:lang w:val="ru-RU"/>
        </w:rPr>
        <w:tab/>
        <w:t xml:space="preserve">     </w:t>
      </w:r>
    </w:p>
    <w:p w:rsidR="00AE3549" w:rsidRPr="000B28CE" w:rsidRDefault="00484230">
      <w:pPr>
        <w:ind w:left="139" w:right="170"/>
        <w:rPr>
          <w:lang w:val="ru-RU"/>
        </w:rPr>
      </w:pPr>
      <w:r w:rsidRPr="000B28CE">
        <w:rPr>
          <w:lang w:val="ru-RU"/>
        </w:rPr>
        <w:t xml:space="preserve">Дополнительные учебные предметы, курсы по выбору </w:t>
      </w:r>
      <w:r w:rsidRPr="000B28CE">
        <w:rPr>
          <w:lang w:val="ru-RU"/>
        </w:rPr>
        <w:tab/>
        <w:t xml:space="preserve">     </w:t>
      </w:r>
      <w:r w:rsidRPr="000B28CE">
        <w:rPr>
          <w:lang w:val="ru-RU"/>
        </w:rPr>
        <w:tab/>
        <w:t xml:space="preserve">     обучающихся  </w:t>
      </w:r>
    </w:p>
    <w:p w:rsidR="00AE3549" w:rsidRPr="000B28CE" w:rsidRDefault="00484230">
      <w:pPr>
        <w:spacing w:after="43" w:line="259" w:lineRule="auto"/>
        <w:ind w:left="956" w:right="0" w:firstLine="0"/>
        <w:jc w:val="left"/>
        <w:rPr>
          <w:lang w:val="ru-RU"/>
        </w:rPr>
      </w:pPr>
      <w:r w:rsidRPr="000B28CE">
        <w:rPr>
          <w:lang w:val="ru-RU"/>
        </w:rPr>
        <w:t xml:space="preserve">  </w:t>
      </w:r>
    </w:p>
    <w:p w:rsidR="00AE3549" w:rsidRPr="000B28CE" w:rsidRDefault="00484230">
      <w:pPr>
        <w:tabs>
          <w:tab w:val="center" w:pos="588"/>
          <w:tab w:val="center" w:pos="4816"/>
        </w:tabs>
        <w:ind w:left="0" w:right="0" w:firstLine="0"/>
        <w:jc w:val="left"/>
        <w:rPr>
          <w:lang w:val="ru-RU"/>
        </w:rPr>
      </w:pPr>
      <w:r w:rsidRPr="000B28CE">
        <w:rPr>
          <w:rFonts w:ascii="Calibri" w:eastAsia="Calibri" w:hAnsi="Calibri" w:cs="Calibri"/>
          <w:sz w:val="22"/>
          <w:lang w:val="ru-RU"/>
        </w:rPr>
        <w:tab/>
      </w:r>
      <w:r w:rsidRPr="000B28CE">
        <w:rPr>
          <w:lang w:val="ru-RU"/>
        </w:rPr>
        <w:t>3.3.</w:t>
      </w:r>
      <w:r w:rsidRPr="000B28CE">
        <w:rPr>
          <w:rFonts w:ascii="Arial" w:eastAsia="Arial" w:hAnsi="Arial" w:cs="Arial"/>
          <w:lang w:val="ru-RU"/>
        </w:rPr>
        <w:t xml:space="preserve"> </w:t>
      </w:r>
      <w:r w:rsidRPr="000B28CE">
        <w:rPr>
          <w:rFonts w:ascii="Arial" w:eastAsia="Arial" w:hAnsi="Arial" w:cs="Arial"/>
          <w:lang w:val="ru-RU"/>
        </w:rPr>
        <w:tab/>
      </w:r>
      <w:r w:rsidRPr="000B28CE">
        <w:rPr>
          <w:lang w:val="ru-RU"/>
        </w:rPr>
        <w:t xml:space="preserve">Преподавание предметов ведется по федеральным рабочим программам  </w:t>
      </w:r>
    </w:p>
    <w:p w:rsidR="00AE3549" w:rsidRPr="000B28CE" w:rsidRDefault="00484230">
      <w:pPr>
        <w:spacing w:after="9"/>
        <w:ind w:left="139" w:right="170"/>
        <w:rPr>
          <w:lang w:val="ru-RU"/>
        </w:rPr>
      </w:pPr>
      <w:r w:rsidRPr="000B28CE">
        <w:rPr>
          <w:lang w:val="ru-RU"/>
        </w:rPr>
        <w:t xml:space="preserve">(русский язык (б), литература (б), история (б), обществознание (б), география (б), ОБЖ (б)) и рабочим программам, разработанным педагогами в соответствии с требованиями обновленного стандарта среднего общего образования, которые рассматриваются на заседаниях школьных методических объединений и утверждаются директором школы.  </w:t>
      </w:r>
    </w:p>
    <w:p w:rsidR="00AE3549" w:rsidRPr="000B28CE" w:rsidRDefault="00484230">
      <w:pPr>
        <w:tabs>
          <w:tab w:val="center" w:pos="588"/>
          <w:tab w:val="center" w:pos="4387"/>
        </w:tabs>
        <w:spacing w:after="34"/>
        <w:ind w:left="0" w:right="0" w:firstLine="0"/>
        <w:jc w:val="left"/>
        <w:rPr>
          <w:lang w:val="ru-RU"/>
        </w:rPr>
      </w:pPr>
      <w:r w:rsidRPr="000B28CE">
        <w:rPr>
          <w:rFonts w:ascii="Calibri" w:eastAsia="Calibri" w:hAnsi="Calibri" w:cs="Calibri"/>
          <w:sz w:val="22"/>
          <w:lang w:val="ru-RU"/>
        </w:rPr>
        <w:tab/>
      </w:r>
      <w:r w:rsidRPr="000B28CE">
        <w:rPr>
          <w:lang w:val="ru-RU"/>
        </w:rPr>
        <w:t>3.4.</w:t>
      </w:r>
      <w:r w:rsidRPr="000B28CE">
        <w:rPr>
          <w:rFonts w:ascii="Arial" w:eastAsia="Arial" w:hAnsi="Arial" w:cs="Arial"/>
          <w:lang w:val="ru-RU"/>
        </w:rPr>
        <w:t xml:space="preserve"> </w:t>
      </w:r>
      <w:r w:rsidRPr="000B28CE">
        <w:rPr>
          <w:rFonts w:ascii="Arial" w:eastAsia="Arial" w:hAnsi="Arial" w:cs="Arial"/>
          <w:lang w:val="ru-RU"/>
        </w:rPr>
        <w:tab/>
      </w:r>
      <w:r w:rsidRPr="000B28CE">
        <w:rPr>
          <w:lang w:val="ru-RU"/>
        </w:rPr>
        <w:t xml:space="preserve">Программы для профильных классов должны предусматривать:  </w:t>
      </w:r>
    </w:p>
    <w:p w:rsidR="00AE3549" w:rsidRPr="000B28CE" w:rsidRDefault="00484230">
      <w:pPr>
        <w:numPr>
          <w:ilvl w:val="0"/>
          <w:numId w:val="5"/>
        </w:numPr>
        <w:spacing w:after="24"/>
        <w:ind w:right="170" w:hanging="360"/>
        <w:rPr>
          <w:lang w:val="ru-RU"/>
        </w:rPr>
      </w:pPr>
      <w:r w:rsidRPr="000B28CE">
        <w:rPr>
          <w:lang w:val="ru-RU"/>
        </w:rPr>
        <w:t xml:space="preserve">овладение обучающимися содержанием образования  на повышенном уровне по профильным дисциплинам и на уровне не ниже базового по предметам, включенным в учебный план соответствующего профиля;  </w:t>
      </w:r>
    </w:p>
    <w:p w:rsidR="00AE3549" w:rsidRPr="000B28CE" w:rsidRDefault="00484230">
      <w:pPr>
        <w:numPr>
          <w:ilvl w:val="0"/>
          <w:numId w:val="5"/>
        </w:numPr>
        <w:spacing w:after="24"/>
        <w:ind w:right="170" w:hanging="360"/>
        <w:rPr>
          <w:lang w:val="ru-RU"/>
        </w:rPr>
      </w:pPr>
      <w:r w:rsidRPr="000B28CE">
        <w:rPr>
          <w:lang w:val="ru-RU"/>
        </w:rPr>
        <w:t xml:space="preserve">формирование и развитие навыков самостоятельной работы и научноисследовательской деятельности, организацию учебных практик, проектов, социальных практик;  </w:t>
      </w:r>
    </w:p>
    <w:p w:rsidR="00AE3549" w:rsidRPr="000B28CE" w:rsidRDefault="00484230">
      <w:pPr>
        <w:numPr>
          <w:ilvl w:val="0"/>
          <w:numId w:val="5"/>
        </w:numPr>
        <w:ind w:right="170" w:hanging="360"/>
        <w:rPr>
          <w:lang w:val="ru-RU"/>
        </w:rPr>
      </w:pPr>
      <w:r w:rsidRPr="000B28CE">
        <w:rPr>
          <w:lang w:val="ru-RU"/>
        </w:rPr>
        <w:t xml:space="preserve">подготовку выпускников к осознанному выбору профессии.  </w:t>
      </w:r>
    </w:p>
    <w:p w:rsidR="00AE3549" w:rsidRPr="000B28CE" w:rsidRDefault="00484230">
      <w:pPr>
        <w:numPr>
          <w:ilvl w:val="1"/>
          <w:numId w:val="7"/>
        </w:numPr>
        <w:ind w:right="170"/>
        <w:rPr>
          <w:lang w:val="ru-RU"/>
        </w:rPr>
      </w:pPr>
      <w:r w:rsidRPr="000B28CE">
        <w:rPr>
          <w:lang w:val="ru-RU"/>
        </w:rPr>
        <w:t xml:space="preserve">Образовательный процесс в профильных классах носит личностноориентированный характер.  </w:t>
      </w:r>
    </w:p>
    <w:p w:rsidR="00AE3549" w:rsidRPr="000B28CE" w:rsidRDefault="00484230">
      <w:pPr>
        <w:numPr>
          <w:ilvl w:val="1"/>
          <w:numId w:val="7"/>
        </w:numPr>
        <w:ind w:right="170"/>
        <w:rPr>
          <w:lang w:val="ru-RU"/>
        </w:rPr>
      </w:pPr>
      <w:r w:rsidRPr="000B28CE">
        <w:rPr>
          <w:lang w:val="ru-RU"/>
        </w:rPr>
        <w:t>Образовательная организация вправе проводить промежуточную аттестацию обучающихся по профильным предметам. Порядок проведения текущей и промежуточной аттестации определяется педагогическим советом школы и соответствующим Положением.  3.7.</w:t>
      </w:r>
      <w:r w:rsidRPr="000B28CE">
        <w:rPr>
          <w:rFonts w:ascii="Arial" w:eastAsia="Arial" w:hAnsi="Arial" w:cs="Arial"/>
          <w:lang w:val="ru-RU"/>
        </w:rPr>
        <w:t xml:space="preserve"> </w:t>
      </w:r>
      <w:r w:rsidRPr="000B28CE">
        <w:rPr>
          <w:lang w:val="ru-RU"/>
        </w:rPr>
        <w:t xml:space="preserve">Государственная (итоговая) аттестация по завершении среднего (полного) общего образования в профильных классах (группах) проводится в соответствии с действующими нормативными документами.  </w:t>
      </w:r>
    </w:p>
    <w:p w:rsidR="00AE3549" w:rsidRPr="000B28CE" w:rsidRDefault="00484230">
      <w:pPr>
        <w:spacing w:after="16"/>
        <w:ind w:left="139" w:right="170"/>
        <w:rPr>
          <w:lang w:val="ru-RU"/>
        </w:rPr>
      </w:pPr>
      <w:r w:rsidRPr="000B28CE">
        <w:rPr>
          <w:lang w:val="ru-RU"/>
        </w:rPr>
        <w:t>3.8.</w:t>
      </w:r>
      <w:r w:rsidRPr="000B28CE">
        <w:rPr>
          <w:rFonts w:ascii="Arial" w:eastAsia="Arial" w:hAnsi="Arial" w:cs="Arial"/>
          <w:lang w:val="ru-RU"/>
        </w:rPr>
        <w:t xml:space="preserve"> </w:t>
      </w:r>
      <w:r w:rsidRPr="000B28CE">
        <w:rPr>
          <w:lang w:val="ru-RU"/>
        </w:rPr>
        <w:t xml:space="preserve">Обучающимся предоставляются широкие возможности для реализации творческих запросов различными средствами досуговой и развивающей деятельности, в том числе в рамках платных образовательных услуг.  </w:t>
      </w:r>
    </w:p>
    <w:p w:rsidR="00AE3549" w:rsidRPr="000B28CE" w:rsidRDefault="00484230">
      <w:pPr>
        <w:spacing w:after="78" w:line="259" w:lineRule="auto"/>
        <w:ind w:left="137" w:right="0" w:firstLine="0"/>
        <w:jc w:val="center"/>
        <w:rPr>
          <w:lang w:val="ru-RU"/>
        </w:rPr>
      </w:pPr>
      <w:r w:rsidRPr="000B28CE">
        <w:rPr>
          <w:b/>
          <w:lang w:val="ru-RU"/>
        </w:rPr>
        <w:t xml:space="preserve"> </w:t>
      </w:r>
      <w:r w:rsidRPr="000B28CE">
        <w:rPr>
          <w:lang w:val="ru-RU"/>
        </w:rPr>
        <w:t xml:space="preserve"> </w:t>
      </w:r>
    </w:p>
    <w:p w:rsidR="00AE3549" w:rsidRDefault="00484230">
      <w:pPr>
        <w:numPr>
          <w:ilvl w:val="2"/>
          <w:numId w:val="6"/>
        </w:numPr>
        <w:spacing w:after="4" w:line="259" w:lineRule="auto"/>
        <w:ind w:right="0" w:hanging="360"/>
        <w:jc w:val="left"/>
      </w:pPr>
      <w:r>
        <w:rPr>
          <w:b/>
        </w:rPr>
        <w:t xml:space="preserve">Механизм организации профильного обучения. </w:t>
      </w:r>
      <w:r>
        <w:t xml:space="preserve"> </w:t>
      </w:r>
    </w:p>
    <w:p w:rsidR="00AE3549" w:rsidRDefault="00484230">
      <w:pPr>
        <w:spacing w:after="14" w:line="259" w:lineRule="auto"/>
        <w:ind w:left="144" w:right="0" w:firstLine="0"/>
        <w:jc w:val="left"/>
      </w:pPr>
      <w:r>
        <w:rPr>
          <w:b/>
        </w:rPr>
        <w:t xml:space="preserve"> </w:t>
      </w:r>
      <w:r>
        <w:t xml:space="preserve"> </w:t>
      </w:r>
    </w:p>
    <w:p w:rsidR="00AE3549" w:rsidRPr="000B28CE" w:rsidRDefault="00484230">
      <w:pPr>
        <w:spacing w:after="9"/>
        <w:ind w:left="129" w:right="170" w:firstLine="720"/>
        <w:rPr>
          <w:lang w:val="ru-RU"/>
        </w:rPr>
      </w:pPr>
      <w:r w:rsidRPr="000B28CE">
        <w:rPr>
          <w:lang w:val="ru-RU"/>
        </w:rPr>
        <w:t xml:space="preserve">Решение об организации профильного обучения в </w:t>
      </w:r>
      <w:r w:rsidR="000B28CE">
        <w:rPr>
          <w:lang w:val="ru-RU"/>
        </w:rPr>
        <w:t>ОО</w:t>
      </w:r>
      <w:r w:rsidRPr="000B28CE">
        <w:rPr>
          <w:lang w:val="ru-RU"/>
        </w:rPr>
        <w:t xml:space="preserve"> принимает директор на основании решения педагогического совета. Перед введением профильного обучения реализуется значительный объем мероприятий в рамках разъяснительной, информационной, диагностической деятельности (анкетирование, беседы, тестирование и т.д.) и, в случае необходимости, по обеспечению школы оборудованием, учебными пособиями и учебниками, отвечающими задачам профильного обучения.  </w:t>
      </w:r>
    </w:p>
    <w:p w:rsidR="00AE3549" w:rsidRPr="000B28CE" w:rsidRDefault="00484230">
      <w:pPr>
        <w:spacing w:after="82" w:line="259" w:lineRule="auto"/>
        <w:ind w:left="994" w:right="0" w:firstLine="0"/>
        <w:jc w:val="left"/>
        <w:rPr>
          <w:lang w:val="ru-RU"/>
        </w:rPr>
      </w:pPr>
      <w:r w:rsidRPr="000B28CE">
        <w:rPr>
          <w:lang w:val="ru-RU"/>
        </w:rPr>
        <w:t xml:space="preserve">  </w:t>
      </w:r>
    </w:p>
    <w:p w:rsidR="00AE3549" w:rsidRDefault="00484230">
      <w:pPr>
        <w:numPr>
          <w:ilvl w:val="2"/>
          <w:numId w:val="6"/>
        </w:numPr>
        <w:spacing w:after="4" w:line="259" w:lineRule="auto"/>
        <w:ind w:right="0" w:hanging="360"/>
        <w:jc w:val="left"/>
      </w:pPr>
      <w:r>
        <w:rPr>
          <w:b/>
        </w:rPr>
        <w:t xml:space="preserve">Требования к педагогическим кадрам </w:t>
      </w:r>
      <w:r>
        <w:t xml:space="preserve"> </w:t>
      </w:r>
    </w:p>
    <w:p w:rsidR="00AE3549" w:rsidRDefault="00484230">
      <w:pPr>
        <w:spacing w:after="58" w:line="259" w:lineRule="auto"/>
        <w:ind w:left="137" w:right="0" w:firstLine="0"/>
        <w:jc w:val="center"/>
      </w:pPr>
      <w:r>
        <w:rPr>
          <w:b/>
        </w:rPr>
        <w:t xml:space="preserve"> </w:t>
      </w:r>
      <w:r>
        <w:t xml:space="preserve"> </w:t>
      </w:r>
    </w:p>
    <w:p w:rsidR="00AE3549" w:rsidRDefault="00484230">
      <w:pPr>
        <w:ind w:left="129" w:right="170" w:firstLine="542"/>
      </w:pPr>
      <w:r w:rsidRPr="000B28CE">
        <w:rPr>
          <w:b/>
          <w:lang w:val="ru-RU"/>
        </w:rPr>
        <w:lastRenderedPageBreak/>
        <w:t xml:space="preserve">     </w:t>
      </w:r>
      <w:r w:rsidRPr="000B28CE">
        <w:rPr>
          <w:lang w:val="ru-RU"/>
        </w:rPr>
        <w:t xml:space="preserve">Для работы в профильных классах по профильным предметам привлекаются квалифицированные учителя с высшим образованием, имеющие первую и высшую квалификационные категории. </w:t>
      </w:r>
      <w:r>
        <w:t xml:space="preserve">Учитель профильных классов должен обеспечивать:  </w:t>
      </w:r>
    </w:p>
    <w:p w:rsidR="00AE3549" w:rsidRPr="000B28CE" w:rsidRDefault="00484230">
      <w:pPr>
        <w:numPr>
          <w:ilvl w:val="0"/>
          <w:numId w:val="8"/>
        </w:numPr>
        <w:ind w:right="170" w:hanging="216"/>
        <w:rPr>
          <w:lang w:val="ru-RU"/>
        </w:rPr>
      </w:pPr>
      <w:r w:rsidRPr="000B28CE">
        <w:rPr>
          <w:lang w:val="ru-RU"/>
        </w:rPr>
        <w:t xml:space="preserve">вариативность и личностную ориентацию образовательного процесса;  </w:t>
      </w:r>
    </w:p>
    <w:p w:rsidR="00AE3549" w:rsidRPr="000B28CE" w:rsidRDefault="00484230">
      <w:pPr>
        <w:numPr>
          <w:ilvl w:val="0"/>
          <w:numId w:val="8"/>
        </w:numPr>
        <w:ind w:right="170" w:hanging="216"/>
        <w:rPr>
          <w:lang w:val="ru-RU"/>
        </w:rPr>
      </w:pPr>
      <w:r w:rsidRPr="000B28CE">
        <w:rPr>
          <w:lang w:val="ru-RU"/>
        </w:rPr>
        <w:t xml:space="preserve">введение в образовательный процесс интерактивных деятельностных компонентов (освоение проектно-исследовательских и коммуникативных методов);  </w:t>
      </w:r>
    </w:p>
    <w:p w:rsidR="00AE3549" w:rsidRPr="000B28CE" w:rsidRDefault="00484230">
      <w:pPr>
        <w:numPr>
          <w:ilvl w:val="0"/>
          <w:numId w:val="8"/>
        </w:numPr>
        <w:spacing w:after="24"/>
        <w:ind w:right="170" w:hanging="216"/>
        <w:rPr>
          <w:lang w:val="ru-RU"/>
        </w:rPr>
      </w:pPr>
      <w:r w:rsidRPr="000B28CE">
        <w:rPr>
          <w:lang w:val="ru-RU"/>
        </w:rPr>
        <w:t xml:space="preserve">завершение профильного самоопределения старшеклассников и формирование способностей и компетентностей, необходимых для продолжения образования.  </w:t>
      </w:r>
    </w:p>
    <w:p w:rsidR="00AE3549" w:rsidRPr="000B28CE" w:rsidRDefault="00484230">
      <w:pPr>
        <w:spacing w:after="92" w:line="259" w:lineRule="auto"/>
        <w:ind w:left="144" w:right="0" w:firstLine="0"/>
        <w:jc w:val="left"/>
        <w:rPr>
          <w:lang w:val="ru-RU"/>
        </w:rPr>
      </w:pPr>
      <w:r w:rsidRPr="000B28CE">
        <w:rPr>
          <w:lang w:val="ru-RU"/>
        </w:rPr>
        <w:t xml:space="preserve">  </w:t>
      </w:r>
    </w:p>
    <w:p w:rsidR="00AE3549" w:rsidRPr="000B28CE" w:rsidRDefault="00484230">
      <w:pPr>
        <w:spacing w:after="3" w:line="259" w:lineRule="auto"/>
        <w:ind w:left="815" w:right="852"/>
        <w:jc w:val="center"/>
        <w:rPr>
          <w:lang w:val="ru-RU"/>
        </w:rPr>
      </w:pPr>
      <w:r w:rsidRPr="000B28CE">
        <w:rPr>
          <w:b/>
          <w:lang w:val="ru-RU"/>
        </w:rPr>
        <w:t>6.</w:t>
      </w:r>
      <w:r w:rsidRPr="000B28CE">
        <w:rPr>
          <w:rFonts w:ascii="Arial" w:eastAsia="Arial" w:hAnsi="Arial" w:cs="Arial"/>
          <w:b/>
          <w:lang w:val="ru-RU"/>
        </w:rPr>
        <w:t xml:space="preserve"> </w:t>
      </w:r>
      <w:r w:rsidRPr="000B28CE">
        <w:rPr>
          <w:b/>
          <w:lang w:val="ru-RU"/>
        </w:rPr>
        <w:t xml:space="preserve">Обеспечение выбора профиля обучающимися. </w:t>
      </w:r>
      <w:r w:rsidRPr="000B28CE">
        <w:rPr>
          <w:lang w:val="ru-RU"/>
        </w:rPr>
        <w:t xml:space="preserve"> </w:t>
      </w:r>
    </w:p>
    <w:p w:rsidR="00AE3549" w:rsidRPr="000B28CE" w:rsidRDefault="00484230">
      <w:pPr>
        <w:spacing w:after="0" w:line="259" w:lineRule="auto"/>
        <w:ind w:left="137" w:right="0" w:firstLine="0"/>
        <w:jc w:val="center"/>
        <w:rPr>
          <w:lang w:val="ru-RU"/>
        </w:rPr>
      </w:pPr>
      <w:r w:rsidRPr="000B28CE">
        <w:rPr>
          <w:b/>
          <w:lang w:val="ru-RU"/>
        </w:rPr>
        <w:t xml:space="preserve"> </w:t>
      </w:r>
      <w:r w:rsidRPr="000B28CE">
        <w:rPr>
          <w:lang w:val="ru-RU"/>
        </w:rPr>
        <w:t xml:space="preserve"> </w:t>
      </w:r>
    </w:p>
    <w:p w:rsidR="00AE3549" w:rsidRPr="000B28CE" w:rsidRDefault="00484230">
      <w:pPr>
        <w:ind w:left="139" w:right="170"/>
        <w:rPr>
          <w:lang w:val="ru-RU"/>
        </w:rPr>
      </w:pPr>
      <w:r w:rsidRPr="000B28CE">
        <w:rPr>
          <w:b/>
          <w:lang w:val="ru-RU"/>
        </w:rPr>
        <w:t xml:space="preserve">        </w:t>
      </w:r>
      <w:r w:rsidRPr="000B28CE">
        <w:rPr>
          <w:lang w:val="ru-RU"/>
        </w:rPr>
        <w:t xml:space="preserve">Работа по определению выбора обучающимися профиля обучения проводится в школе через систему мероприятий в соответствии с планом, утверждаемым в начале учебного года и предусматривает:  </w:t>
      </w:r>
    </w:p>
    <w:p w:rsidR="00AE3549" w:rsidRPr="000B28CE" w:rsidRDefault="00484230">
      <w:pPr>
        <w:numPr>
          <w:ilvl w:val="0"/>
          <w:numId w:val="9"/>
        </w:numPr>
        <w:ind w:right="170" w:hanging="216"/>
        <w:rPr>
          <w:lang w:val="ru-RU"/>
        </w:rPr>
      </w:pPr>
      <w:r w:rsidRPr="000B28CE">
        <w:rPr>
          <w:lang w:val="ru-RU"/>
        </w:rPr>
        <w:t xml:space="preserve">проведение анкетирования родителей и учащихся 9-х классов на предмет изучения интересов и склонностей учащихся, определение их профессиональных интересов с целью выбора будущей профессии;  </w:t>
      </w:r>
    </w:p>
    <w:p w:rsidR="00AE3549" w:rsidRPr="000B28CE" w:rsidRDefault="00484230">
      <w:pPr>
        <w:numPr>
          <w:ilvl w:val="0"/>
          <w:numId w:val="9"/>
        </w:numPr>
        <w:spacing w:after="79"/>
        <w:ind w:right="170" w:hanging="216"/>
        <w:rPr>
          <w:lang w:val="ru-RU"/>
        </w:rPr>
      </w:pPr>
      <w:r w:rsidRPr="000B28CE">
        <w:rPr>
          <w:lang w:val="ru-RU"/>
        </w:rPr>
        <w:t xml:space="preserve">проведение родительского собрания в параллели 9-х классов с разъяснением особенностей ФГОС СОО и учебных планов различных профилей;  </w:t>
      </w:r>
    </w:p>
    <w:p w:rsidR="00AE3549" w:rsidRPr="000B28CE" w:rsidRDefault="00484230">
      <w:pPr>
        <w:numPr>
          <w:ilvl w:val="0"/>
          <w:numId w:val="9"/>
        </w:numPr>
        <w:spacing w:after="14"/>
        <w:ind w:right="170" w:hanging="216"/>
        <w:rPr>
          <w:lang w:val="ru-RU"/>
        </w:rPr>
      </w:pPr>
      <w:r w:rsidRPr="000B28CE">
        <w:rPr>
          <w:lang w:val="ru-RU"/>
        </w:rPr>
        <w:t xml:space="preserve">разработка предложений учителей и психологов с рекомендациями об обучении учащихся по соответствующему профилю; </w:t>
      </w:r>
      <w:r w:rsidR="000B28CE">
        <w:rPr>
          <w:noProof/>
          <w:lang w:val="ru-RU" w:eastAsia="ru-RU"/>
        </w:rPr>
        <w:drawing>
          <wp:inline distT="0" distB="0" distL="0" distR="0">
            <wp:extent cx="200025" cy="200025"/>
            <wp:effectExtent l="19050" t="0" r="0" b="0"/>
            <wp:docPr id="4" name="Picture 8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7"/>
                    <pic:cNvPicPr>
                      <a:picLocks noChangeAspect="1" noChangeArrowheads="1"/>
                    </pic:cNvPicPr>
                  </pic:nvPicPr>
                  <pic:blipFill>
                    <a:blip r:embed="rId7" cstate="print"/>
                    <a:srcRect/>
                    <a:stretch>
                      <a:fillRect/>
                    </a:stretch>
                  </pic:blipFill>
                  <pic:spPr bwMode="auto">
                    <a:xfrm>
                      <a:off x="0" y="0"/>
                      <a:ext cx="200025" cy="200025"/>
                    </a:xfrm>
                    <a:prstGeom prst="rect">
                      <a:avLst/>
                    </a:prstGeom>
                    <a:noFill/>
                    <a:ln w="9525">
                      <a:noFill/>
                      <a:miter lim="800000"/>
                      <a:headEnd/>
                      <a:tailEnd/>
                    </a:ln>
                  </pic:spPr>
                </pic:pic>
              </a:graphicData>
            </a:graphic>
          </wp:inline>
        </w:drawing>
      </w:r>
      <w:r w:rsidRPr="000B28CE">
        <w:rPr>
          <w:rFonts w:ascii="Arial" w:eastAsia="Arial" w:hAnsi="Arial" w:cs="Arial"/>
          <w:lang w:val="ru-RU"/>
        </w:rPr>
        <w:t xml:space="preserve"> </w:t>
      </w:r>
      <w:r w:rsidRPr="000B28CE">
        <w:rPr>
          <w:lang w:val="ru-RU"/>
        </w:rPr>
        <w:t xml:space="preserve">определение УМК, программ, соответствующих выбранным профилям.  </w:t>
      </w:r>
    </w:p>
    <w:p w:rsidR="00AE3549" w:rsidRPr="000B28CE" w:rsidRDefault="00484230">
      <w:pPr>
        <w:spacing w:after="91" w:line="259" w:lineRule="auto"/>
        <w:ind w:left="144" w:right="0" w:firstLine="0"/>
        <w:jc w:val="left"/>
        <w:rPr>
          <w:lang w:val="ru-RU"/>
        </w:rPr>
      </w:pPr>
      <w:r w:rsidRPr="000B28CE">
        <w:rPr>
          <w:lang w:val="ru-RU"/>
        </w:rPr>
        <w:t xml:space="preserve">  </w:t>
      </w:r>
    </w:p>
    <w:p w:rsidR="00AE3549" w:rsidRPr="000B28CE" w:rsidRDefault="00484230">
      <w:pPr>
        <w:numPr>
          <w:ilvl w:val="0"/>
          <w:numId w:val="10"/>
        </w:numPr>
        <w:spacing w:after="4" w:line="259" w:lineRule="auto"/>
        <w:ind w:right="0" w:hanging="360"/>
        <w:jc w:val="left"/>
        <w:rPr>
          <w:lang w:val="ru-RU"/>
        </w:rPr>
      </w:pPr>
      <w:r w:rsidRPr="000B28CE">
        <w:rPr>
          <w:b/>
          <w:lang w:val="ru-RU"/>
        </w:rPr>
        <w:t xml:space="preserve">Порядок индивидуального отбора и приема обучающихся в профильные классы  </w:t>
      </w:r>
    </w:p>
    <w:p w:rsidR="00AE3549" w:rsidRPr="000B28CE" w:rsidRDefault="00484230">
      <w:pPr>
        <w:spacing w:after="0" w:line="259" w:lineRule="auto"/>
        <w:ind w:left="137" w:right="0" w:firstLine="0"/>
        <w:jc w:val="center"/>
        <w:rPr>
          <w:lang w:val="ru-RU"/>
        </w:rPr>
      </w:pPr>
      <w:r w:rsidRPr="000B28CE">
        <w:rPr>
          <w:b/>
          <w:lang w:val="ru-RU"/>
        </w:rPr>
        <w:t xml:space="preserve"> </w:t>
      </w:r>
      <w:r w:rsidRPr="000B28CE">
        <w:rPr>
          <w:lang w:val="ru-RU"/>
        </w:rPr>
        <w:t xml:space="preserve"> </w:t>
      </w:r>
    </w:p>
    <w:p w:rsidR="00AE3549" w:rsidRPr="000B28CE" w:rsidRDefault="00484230">
      <w:pPr>
        <w:spacing w:after="12" w:line="259" w:lineRule="auto"/>
        <w:ind w:left="137" w:right="0" w:firstLine="0"/>
        <w:jc w:val="center"/>
        <w:rPr>
          <w:lang w:val="ru-RU"/>
        </w:rPr>
      </w:pPr>
      <w:r w:rsidRPr="000B28CE">
        <w:rPr>
          <w:b/>
          <w:lang w:val="ru-RU"/>
        </w:rPr>
        <w:t xml:space="preserve"> </w:t>
      </w:r>
      <w:r w:rsidRPr="000B28CE">
        <w:rPr>
          <w:lang w:val="ru-RU"/>
        </w:rPr>
        <w:t xml:space="preserve"> </w:t>
      </w:r>
    </w:p>
    <w:p w:rsidR="00AE3549" w:rsidRPr="000B28CE" w:rsidRDefault="00484230">
      <w:pPr>
        <w:numPr>
          <w:ilvl w:val="1"/>
          <w:numId w:val="10"/>
        </w:numPr>
        <w:spacing w:after="15"/>
        <w:ind w:right="170" w:hanging="420"/>
        <w:rPr>
          <w:lang w:val="ru-RU"/>
        </w:rPr>
      </w:pPr>
      <w:r w:rsidRPr="000B28CE">
        <w:rPr>
          <w:lang w:val="ru-RU"/>
        </w:rPr>
        <w:t xml:space="preserve">К участию в индивидуальном отборе для обучения в профильном классе допускаются граждане, освоившие образовательную программу основного общего образования и получившие аттестат об основном общем образовании.  </w:t>
      </w:r>
    </w:p>
    <w:p w:rsidR="00AE3549" w:rsidRPr="000B28CE" w:rsidRDefault="00484230">
      <w:pPr>
        <w:numPr>
          <w:ilvl w:val="1"/>
          <w:numId w:val="10"/>
        </w:numPr>
        <w:spacing w:after="10"/>
        <w:ind w:right="170" w:hanging="420"/>
        <w:rPr>
          <w:lang w:val="ru-RU"/>
        </w:rPr>
      </w:pPr>
      <w:r w:rsidRPr="000B28CE">
        <w:rPr>
          <w:lang w:val="ru-RU"/>
        </w:rPr>
        <w:t xml:space="preserve">При осуществлении индивидуального отбора обучающихся соблюдается право граждан на получение образования, установленное законодательством Российской Федерации, создаются условия гласности и открытости в работе приемных комиссий, обеспечивается объективность оценки способностей и склонностей обучающихся.  </w:t>
      </w:r>
    </w:p>
    <w:p w:rsidR="00AE3549" w:rsidRPr="000B28CE" w:rsidRDefault="00484230">
      <w:pPr>
        <w:spacing w:after="61" w:line="259" w:lineRule="auto"/>
        <w:ind w:left="144" w:right="0" w:firstLine="0"/>
        <w:jc w:val="left"/>
        <w:rPr>
          <w:lang w:val="ru-RU"/>
        </w:rPr>
      </w:pPr>
      <w:r w:rsidRPr="000B28CE">
        <w:rPr>
          <w:lang w:val="ru-RU"/>
        </w:rPr>
        <w:t xml:space="preserve">  </w:t>
      </w:r>
    </w:p>
    <w:p w:rsidR="00AE3549" w:rsidRPr="000B28CE" w:rsidRDefault="00484230">
      <w:pPr>
        <w:numPr>
          <w:ilvl w:val="1"/>
          <w:numId w:val="10"/>
        </w:numPr>
        <w:ind w:right="170" w:hanging="420"/>
        <w:rPr>
          <w:lang w:val="ru-RU"/>
        </w:rPr>
      </w:pPr>
      <w:r w:rsidRPr="000B28CE">
        <w:rPr>
          <w:lang w:val="ru-RU"/>
        </w:rPr>
        <w:t xml:space="preserve">Информация о сроках приема заявлений для участия в индивидуальном отборе и  </w:t>
      </w:r>
    </w:p>
    <w:p w:rsidR="00AE3549" w:rsidRPr="000B28CE" w:rsidRDefault="00484230">
      <w:pPr>
        <w:ind w:left="139" w:right="170"/>
        <w:rPr>
          <w:lang w:val="ru-RU"/>
        </w:rPr>
      </w:pPr>
      <w:r w:rsidRPr="000B28CE">
        <w:rPr>
          <w:lang w:val="ru-RU"/>
        </w:rPr>
        <w:t xml:space="preserve">проведения  индивидуального  отбора  размещается  в  информационно - телекоммуникационной сети "Интернет" (далее - сеть "Интернет") на официальном сайте Учреждения, не позднее 30 календарных дней до даты начала индивидуального отбора.  </w:t>
      </w:r>
    </w:p>
    <w:p w:rsidR="00AE3549" w:rsidRPr="000B28CE" w:rsidRDefault="00484230">
      <w:pPr>
        <w:numPr>
          <w:ilvl w:val="1"/>
          <w:numId w:val="10"/>
        </w:numPr>
        <w:spacing w:after="9"/>
        <w:ind w:right="170" w:hanging="420"/>
        <w:rPr>
          <w:lang w:val="ru-RU"/>
        </w:rPr>
      </w:pPr>
      <w:r w:rsidRPr="000B28CE">
        <w:rPr>
          <w:lang w:val="ru-RU"/>
        </w:rPr>
        <w:t xml:space="preserve">В случае отчисления обучающегося из класса профильного обучения, информация о наличии свободных мест в классах профильного обучения, размещается в сети "Интернет" на официальном сайте Учреждения, в течение трех рабочих дней со дня издания приказа об отчислении обучающегося.  </w:t>
      </w:r>
    </w:p>
    <w:p w:rsidR="00AE3549" w:rsidRPr="000B28CE" w:rsidRDefault="00484230">
      <w:pPr>
        <w:numPr>
          <w:ilvl w:val="1"/>
          <w:numId w:val="10"/>
        </w:numPr>
        <w:spacing w:after="11"/>
        <w:ind w:right="170" w:hanging="420"/>
        <w:rPr>
          <w:lang w:val="ru-RU"/>
        </w:rPr>
      </w:pPr>
      <w:r w:rsidRPr="000B28CE">
        <w:rPr>
          <w:lang w:val="ru-RU"/>
        </w:rPr>
        <w:lastRenderedPageBreak/>
        <w:t xml:space="preserve">Индивидуальный отбор осуществляется на основании личного заявления </w:t>
      </w:r>
      <w:r w:rsidRPr="000B28CE">
        <w:rPr>
          <w:b/>
          <w:lang w:val="ru-RU"/>
        </w:rPr>
        <w:t>(приложение 1</w:t>
      </w:r>
      <w:r w:rsidRPr="000B28CE">
        <w:rPr>
          <w:lang w:val="ru-RU"/>
        </w:rPr>
        <w:t xml:space="preserve"> к настоящему Положению)  родителей (законных представителей) несовершеннолетнего гражданина на имя директора школы не позднее 2 рабочих дней до даты начала проведения процедуры индивидуального отбора при предъявлении оригинала документа, удостоверяющего личность родителей (законных представителей) несовершеннолетнего гражданина,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25.07.2002 года № 115-ФЗ «О правовом положении иностранных граждан в Российской Федерации» (с последующими изменениями).  </w:t>
      </w:r>
    </w:p>
    <w:p w:rsidR="00AE3549" w:rsidRPr="000B28CE" w:rsidRDefault="00484230">
      <w:pPr>
        <w:numPr>
          <w:ilvl w:val="1"/>
          <w:numId w:val="10"/>
        </w:numPr>
        <w:ind w:right="170" w:hanging="420"/>
        <w:rPr>
          <w:lang w:val="ru-RU"/>
        </w:rPr>
      </w:pPr>
      <w:r w:rsidRPr="000B28CE">
        <w:rPr>
          <w:lang w:val="ru-RU"/>
        </w:rPr>
        <w:t xml:space="preserve">Правилами приема в образовательную организацию предусматривается преимущественное право приема отдельных категорий, обучающихся по результатам индивидуального отбора:  </w:t>
      </w:r>
    </w:p>
    <w:p w:rsidR="00AE3549" w:rsidRPr="000B28CE" w:rsidRDefault="00484230">
      <w:pPr>
        <w:spacing w:after="61" w:line="259" w:lineRule="auto"/>
        <w:ind w:left="10" w:right="172"/>
        <w:jc w:val="right"/>
        <w:rPr>
          <w:lang w:val="ru-RU"/>
        </w:rPr>
      </w:pPr>
      <w:r w:rsidRPr="000B28CE">
        <w:rPr>
          <w:lang w:val="ru-RU"/>
        </w:rPr>
        <w:t xml:space="preserve">а) победители и призеры муниципального и регионального этапов олимпиад по учебным  </w:t>
      </w:r>
    </w:p>
    <w:p w:rsidR="00AE3549" w:rsidRPr="000B28CE" w:rsidRDefault="00484230">
      <w:pPr>
        <w:ind w:left="139" w:right="170"/>
        <w:rPr>
          <w:lang w:val="ru-RU"/>
        </w:rPr>
      </w:pPr>
      <w:r w:rsidRPr="000B28CE">
        <w:rPr>
          <w:lang w:val="ru-RU"/>
        </w:rPr>
        <w:t xml:space="preserve">предметам, изучаемым углубленно, или предметам профильного обучения;  </w:t>
      </w:r>
    </w:p>
    <w:p w:rsidR="00AE3549" w:rsidRPr="000B28CE" w:rsidRDefault="00484230">
      <w:pPr>
        <w:spacing w:after="61" w:line="259" w:lineRule="auto"/>
        <w:ind w:left="10" w:right="172"/>
        <w:jc w:val="right"/>
        <w:rPr>
          <w:lang w:val="ru-RU"/>
        </w:rPr>
      </w:pPr>
      <w:r w:rsidRPr="000B28CE">
        <w:rPr>
          <w:lang w:val="ru-RU"/>
        </w:rPr>
        <w:t xml:space="preserve">б) участники региональных конкурсов научно-исследовательских работ в рамках  </w:t>
      </w:r>
    </w:p>
    <w:p w:rsidR="00AE3549" w:rsidRPr="000B28CE" w:rsidRDefault="00484230">
      <w:pPr>
        <w:ind w:left="139" w:right="170"/>
        <w:rPr>
          <w:lang w:val="ru-RU"/>
        </w:rPr>
      </w:pPr>
      <w:r w:rsidRPr="000B28CE">
        <w:rPr>
          <w:lang w:val="ru-RU"/>
        </w:rPr>
        <w:t xml:space="preserve">проектной деятельности по учебному предмету, изучаемому углубленно, или предметам профильного обучения;  </w:t>
      </w:r>
    </w:p>
    <w:p w:rsidR="00AE3549" w:rsidRPr="000B28CE" w:rsidRDefault="00484230">
      <w:pPr>
        <w:spacing w:after="0" w:line="259" w:lineRule="auto"/>
        <w:ind w:left="10" w:right="172"/>
        <w:jc w:val="right"/>
        <w:rPr>
          <w:lang w:val="ru-RU"/>
        </w:rPr>
      </w:pPr>
      <w:r w:rsidRPr="000B28CE">
        <w:rPr>
          <w:lang w:val="ru-RU"/>
        </w:rPr>
        <w:t xml:space="preserve">в) обучающиеся, ранее осваивающие образовательные программы основного общего и  </w:t>
      </w:r>
    </w:p>
    <w:p w:rsidR="00AE3549" w:rsidRPr="000B28CE" w:rsidRDefault="00484230">
      <w:pPr>
        <w:ind w:left="139" w:right="170"/>
        <w:rPr>
          <w:lang w:val="ru-RU"/>
        </w:rPr>
      </w:pPr>
      <w:r w:rsidRPr="000B28CE">
        <w:rPr>
          <w:lang w:val="ru-RU"/>
        </w:rPr>
        <w:t xml:space="preserve">среднего общего образования с углубленным изучением отдельных учебных предметов, предметных областей соответствующей образовательной программы (профильное обучение) и показавшие хорошие и отличные знания по учебным предметам, изучаемым углубленно, или предметам профильного обучения;  </w:t>
      </w:r>
    </w:p>
    <w:p w:rsidR="00AE3549" w:rsidRPr="000B28CE" w:rsidRDefault="00484230">
      <w:pPr>
        <w:ind w:left="139" w:right="170"/>
        <w:rPr>
          <w:lang w:val="ru-RU"/>
        </w:rPr>
      </w:pPr>
      <w:r w:rsidRPr="000B28CE">
        <w:rPr>
          <w:lang w:val="ru-RU"/>
        </w:rPr>
        <w:t xml:space="preserve">     г) дети – сироты и дети, оставшиеся без попечения родителей, сдавшие экзамены по предметам, соответствующим выбранному профилю;  </w:t>
      </w:r>
    </w:p>
    <w:p w:rsidR="00AE3549" w:rsidRPr="000B28CE" w:rsidRDefault="00484230">
      <w:pPr>
        <w:ind w:left="457" w:right="170"/>
        <w:rPr>
          <w:lang w:val="ru-RU"/>
        </w:rPr>
      </w:pPr>
      <w:r w:rsidRPr="000B28CE">
        <w:rPr>
          <w:lang w:val="ru-RU"/>
        </w:rPr>
        <w:t xml:space="preserve">д) дети участников СВО.  </w:t>
      </w:r>
    </w:p>
    <w:p w:rsidR="00AE3549" w:rsidRPr="000B28CE" w:rsidRDefault="00484230">
      <w:pPr>
        <w:spacing w:after="296"/>
        <w:ind w:left="139" w:right="170"/>
        <w:rPr>
          <w:lang w:val="ru-RU"/>
        </w:rPr>
      </w:pPr>
      <w:r w:rsidRPr="000B28CE">
        <w:rPr>
          <w:lang w:val="ru-RU"/>
        </w:rPr>
        <w:t xml:space="preserve"> 7.7. К заявлению прилагаются копии следующих документов:  </w:t>
      </w:r>
    </w:p>
    <w:p w:rsidR="00AE3549" w:rsidRPr="000B28CE" w:rsidRDefault="00484230">
      <w:pPr>
        <w:numPr>
          <w:ilvl w:val="0"/>
          <w:numId w:val="11"/>
        </w:numPr>
        <w:spacing w:after="294"/>
        <w:ind w:right="170"/>
        <w:rPr>
          <w:lang w:val="ru-RU"/>
        </w:rPr>
      </w:pPr>
      <w:r w:rsidRPr="000B28CE">
        <w:rPr>
          <w:lang w:val="ru-RU"/>
        </w:rPr>
        <w:t xml:space="preserve">Аттестата об основном общем образовании участника индивидуального отбора с приложением сведений о результатах государственной итоговой аттестации по образовательным программам основного общего образования.  </w:t>
      </w:r>
    </w:p>
    <w:p w:rsidR="00AE3549" w:rsidRPr="000B28CE" w:rsidRDefault="00484230">
      <w:pPr>
        <w:numPr>
          <w:ilvl w:val="0"/>
          <w:numId w:val="11"/>
        </w:numPr>
        <w:spacing w:after="286"/>
        <w:ind w:right="170"/>
        <w:rPr>
          <w:lang w:val="ru-RU"/>
        </w:rPr>
      </w:pPr>
      <w:r w:rsidRPr="000B28CE">
        <w:rPr>
          <w:lang w:val="ru-RU"/>
        </w:rPr>
        <w:t>Сводной ведомости индивидуального портфолио (</w:t>
      </w:r>
      <w:r w:rsidRPr="000B28CE">
        <w:rPr>
          <w:b/>
          <w:lang w:val="ru-RU"/>
        </w:rPr>
        <w:t>приложение 2</w:t>
      </w:r>
      <w:r w:rsidRPr="000B28CE">
        <w:rPr>
          <w:lang w:val="ru-RU"/>
        </w:rPr>
        <w:t xml:space="preserve"> к настоящему Положению), (Для выпускников МОУ СОШ №8 данный документ прилагает классный руководитель).   </w:t>
      </w:r>
    </w:p>
    <w:p w:rsidR="00AE3549" w:rsidRPr="000B28CE" w:rsidRDefault="00484230">
      <w:pPr>
        <w:numPr>
          <w:ilvl w:val="0"/>
          <w:numId w:val="11"/>
        </w:numPr>
        <w:spacing w:after="0" w:line="301" w:lineRule="auto"/>
        <w:ind w:right="170"/>
        <w:rPr>
          <w:lang w:val="ru-RU"/>
        </w:rPr>
      </w:pPr>
      <w:r w:rsidRPr="000B28CE">
        <w:rPr>
          <w:lang w:val="ru-RU"/>
        </w:rPr>
        <w:t xml:space="preserve">Грамот,  </w:t>
      </w:r>
      <w:r w:rsidRPr="000B28CE">
        <w:rPr>
          <w:lang w:val="ru-RU"/>
        </w:rPr>
        <w:tab/>
        <w:t xml:space="preserve">дипломов,  </w:t>
      </w:r>
      <w:r w:rsidRPr="000B28CE">
        <w:rPr>
          <w:lang w:val="ru-RU"/>
        </w:rPr>
        <w:tab/>
        <w:t xml:space="preserve">сертификатов,  </w:t>
      </w:r>
      <w:r w:rsidRPr="000B28CE">
        <w:rPr>
          <w:lang w:val="ru-RU"/>
        </w:rPr>
        <w:tab/>
        <w:t xml:space="preserve">удостоверений,  </w:t>
      </w:r>
      <w:r w:rsidRPr="000B28CE">
        <w:rPr>
          <w:lang w:val="ru-RU"/>
        </w:rPr>
        <w:tab/>
        <w:t xml:space="preserve">подтверждающих  </w:t>
      </w:r>
      <w:r w:rsidRPr="000B28CE">
        <w:rPr>
          <w:lang w:val="ru-RU"/>
        </w:rPr>
        <w:tab/>
        <w:t xml:space="preserve">учебные, </w:t>
      </w:r>
      <w:r w:rsidRPr="000B28CE">
        <w:rPr>
          <w:lang w:val="ru-RU"/>
        </w:rPr>
        <w:tab/>
        <w:t xml:space="preserve">интеллектуальные, </w:t>
      </w:r>
      <w:r w:rsidRPr="000B28CE">
        <w:rPr>
          <w:lang w:val="ru-RU"/>
        </w:rPr>
        <w:tab/>
        <w:t xml:space="preserve">творческие </w:t>
      </w:r>
      <w:r w:rsidRPr="000B28CE">
        <w:rPr>
          <w:lang w:val="ru-RU"/>
        </w:rPr>
        <w:tab/>
        <w:t xml:space="preserve">или </w:t>
      </w:r>
      <w:r w:rsidRPr="000B28CE">
        <w:rPr>
          <w:lang w:val="ru-RU"/>
        </w:rPr>
        <w:tab/>
        <w:t xml:space="preserve">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на профильном уровне (Для выпускников МОУ СОШ №8 данный документ прилагает классный руководитель).  </w:t>
      </w:r>
    </w:p>
    <w:p w:rsidR="00AE3549" w:rsidRPr="000B28CE" w:rsidRDefault="00484230">
      <w:pPr>
        <w:ind w:left="139" w:right="170"/>
        <w:rPr>
          <w:lang w:val="ru-RU"/>
        </w:rPr>
      </w:pPr>
      <w:r w:rsidRPr="000B28CE">
        <w:rPr>
          <w:lang w:val="ru-RU"/>
        </w:rPr>
        <w:lastRenderedPageBreak/>
        <w:t xml:space="preserve">7.8. В допуске к индивидуальному отбору отказывается в следующих случаях: 1)  отсутствие  документов,  указанных  в  подпункте   </w:t>
      </w:r>
    </w:p>
    <w:p w:rsidR="00AE3549" w:rsidRPr="000B28CE" w:rsidRDefault="00484230">
      <w:pPr>
        <w:spacing w:after="9"/>
        <w:ind w:left="139" w:right="170"/>
        <w:rPr>
          <w:lang w:val="ru-RU"/>
        </w:rPr>
      </w:pPr>
      <w:r w:rsidRPr="000B28CE">
        <w:rPr>
          <w:lang w:val="ru-RU"/>
        </w:rPr>
        <w:t xml:space="preserve">2) отсутствие свободных мест в профильном классе на дату подачи заявления.  </w:t>
      </w:r>
    </w:p>
    <w:p w:rsidR="00AE3549" w:rsidRPr="000B28CE" w:rsidRDefault="00484230">
      <w:pPr>
        <w:ind w:left="139" w:right="170"/>
        <w:rPr>
          <w:lang w:val="ru-RU"/>
        </w:rPr>
      </w:pPr>
      <w:r w:rsidRPr="000B28CE">
        <w:rPr>
          <w:lang w:val="ru-RU"/>
        </w:rPr>
        <w:t xml:space="preserve">7.9. Индивидуальный отбор для получения среднего общего образования в профильном классе осуществляется по следующим критериям:  </w:t>
      </w:r>
    </w:p>
    <w:p w:rsidR="00AE3549" w:rsidRPr="000B28CE" w:rsidRDefault="00484230">
      <w:pPr>
        <w:ind w:left="139" w:right="170"/>
        <w:rPr>
          <w:lang w:val="ru-RU"/>
        </w:rPr>
      </w:pPr>
      <w:r w:rsidRPr="000B28CE">
        <w:rPr>
          <w:lang w:val="ru-RU"/>
        </w:rPr>
        <w:t xml:space="preserve">а) наличие итоговых оценок успеваемости "хорошо" или "отлично" за курс основного </w:t>
      </w:r>
    </w:p>
    <w:p w:rsidR="00AE3549" w:rsidRPr="000B28CE" w:rsidRDefault="00484230">
      <w:pPr>
        <w:ind w:left="139" w:right="170"/>
        <w:rPr>
          <w:lang w:val="ru-RU"/>
        </w:rPr>
      </w:pPr>
      <w:r w:rsidRPr="000B28CE">
        <w:rPr>
          <w:lang w:val="ru-RU"/>
        </w:rPr>
        <w:t xml:space="preserve">общего образования по учебному предмету (учебным предметам), изучение которого  </w:t>
      </w:r>
    </w:p>
    <w:p w:rsidR="00AE3549" w:rsidRPr="000B28CE" w:rsidRDefault="00484230">
      <w:pPr>
        <w:spacing w:after="206"/>
        <w:ind w:left="139" w:right="170"/>
        <w:rPr>
          <w:lang w:val="ru-RU"/>
        </w:rPr>
      </w:pPr>
      <w:r w:rsidRPr="000B28CE">
        <w:rPr>
          <w:lang w:val="ru-RU"/>
        </w:rPr>
        <w:t xml:space="preserve">(которых) предполагается в классе с углубленным изучением предметов;  </w:t>
      </w:r>
    </w:p>
    <w:p w:rsidR="00AE3549" w:rsidRPr="000B28CE" w:rsidRDefault="00484230">
      <w:pPr>
        <w:spacing w:after="203"/>
        <w:ind w:left="139" w:right="170"/>
        <w:rPr>
          <w:lang w:val="ru-RU"/>
        </w:rPr>
      </w:pPr>
      <w:r w:rsidRPr="000B28CE">
        <w:rPr>
          <w:lang w:val="ru-RU"/>
        </w:rPr>
        <w:t xml:space="preserve">б) наличие результатов государственной итоговой аттестации по образовательным программам основного общего образования, соответствующих оценкам "хорошо" и "отлично", по учебному предмету (учебным предметам), изучение которого (которых) предполагается углубленно в профильном классе;  </w:t>
      </w:r>
    </w:p>
    <w:p w:rsidR="00AE3549" w:rsidRPr="000B28CE" w:rsidRDefault="00484230">
      <w:pPr>
        <w:spacing w:after="9"/>
        <w:ind w:left="139" w:right="170"/>
        <w:rPr>
          <w:lang w:val="ru-RU"/>
        </w:rPr>
      </w:pPr>
      <w:r w:rsidRPr="000B28CE">
        <w:rPr>
          <w:lang w:val="ru-RU"/>
        </w:rPr>
        <w:t xml:space="preserve">в) наличие учебных, интеллектуальных, творческих или спортивных достижений (призовых мест) школьного, муниципального, регионального, всероссийского, международного уровней по учебному предмету (учебным предметам), изучение которого (которых) предполагается в профильном классе.  </w:t>
      </w:r>
    </w:p>
    <w:p w:rsidR="00AE3549" w:rsidRPr="000B28CE" w:rsidRDefault="00484230">
      <w:pPr>
        <w:spacing w:after="16" w:line="259" w:lineRule="auto"/>
        <w:ind w:left="144" w:right="0" w:firstLine="0"/>
        <w:jc w:val="left"/>
        <w:rPr>
          <w:lang w:val="ru-RU"/>
        </w:rPr>
      </w:pPr>
      <w:r w:rsidRPr="000B28CE">
        <w:rPr>
          <w:lang w:val="ru-RU"/>
        </w:rPr>
        <w:t xml:space="preserve">   </w:t>
      </w:r>
    </w:p>
    <w:p w:rsidR="00AE3549" w:rsidRPr="000B28CE" w:rsidRDefault="00484230">
      <w:pPr>
        <w:ind w:left="139" w:right="170"/>
        <w:rPr>
          <w:lang w:val="ru-RU"/>
        </w:rPr>
      </w:pPr>
      <w:r w:rsidRPr="000B28CE">
        <w:rPr>
          <w:lang w:val="ru-RU"/>
        </w:rPr>
        <w:t xml:space="preserve">7.10. Для организации индивидуального отбора обучающихся приказом директора Учреждения создаѐтся приемная комиссия, в состав которой входят директор, заместитель директора по УВР, учителя, педагог психолог.   </w:t>
      </w:r>
    </w:p>
    <w:p w:rsidR="00AE3549" w:rsidRPr="000B28CE" w:rsidRDefault="00484230">
      <w:pPr>
        <w:ind w:left="139" w:right="170"/>
        <w:rPr>
          <w:lang w:val="ru-RU"/>
        </w:rPr>
      </w:pPr>
      <w:r w:rsidRPr="000B28CE">
        <w:rPr>
          <w:lang w:val="ru-RU"/>
        </w:rPr>
        <w:t>7.11.</w:t>
      </w:r>
      <w:r w:rsidRPr="000B28CE">
        <w:rPr>
          <w:rFonts w:ascii="Arial" w:eastAsia="Arial" w:hAnsi="Arial" w:cs="Arial"/>
          <w:lang w:val="ru-RU"/>
        </w:rPr>
        <w:t xml:space="preserve"> </w:t>
      </w:r>
      <w:r w:rsidRPr="000B28CE">
        <w:rPr>
          <w:lang w:val="ru-RU"/>
        </w:rPr>
        <w:t xml:space="preserve">Решение Комиссии по итогам индивидуального отбора обучающихся доводится до сведения обучающихся, их родителей (законных представителей) через классных руководителей, заместителя директора по УВР и на информационных стендах образовательной организации не позднее пяти рабочих дней с даты проведения индивидуального отбора.   </w:t>
      </w:r>
    </w:p>
    <w:p w:rsidR="00AE3549" w:rsidRPr="000B28CE" w:rsidRDefault="00484230">
      <w:pPr>
        <w:ind w:left="139" w:right="170"/>
        <w:rPr>
          <w:lang w:val="ru-RU"/>
        </w:rPr>
      </w:pPr>
      <w:r w:rsidRPr="000B28CE">
        <w:rPr>
          <w:lang w:val="ru-RU"/>
        </w:rPr>
        <w:t>7.12.</w:t>
      </w:r>
      <w:r w:rsidRPr="000B28CE">
        <w:rPr>
          <w:rFonts w:ascii="Arial" w:eastAsia="Arial" w:hAnsi="Arial" w:cs="Arial"/>
          <w:lang w:val="ru-RU"/>
        </w:rPr>
        <w:t xml:space="preserve"> </w:t>
      </w:r>
      <w:r w:rsidRPr="000B28CE">
        <w:rPr>
          <w:lang w:val="ru-RU"/>
        </w:rPr>
        <w:t xml:space="preserve">В случае несогласия с решением приемной комиссии по индивидуальному отбору обучающихся, родители (законные представители) обучающегося имеют право не позднее двух рабочих дней со дня размещения информации об итогах индивидуального отбора обратиться в Комиссию по урегулированию споров между участниками образовательных отношений.   </w:t>
      </w:r>
    </w:p>
    <w:p w:rsidR="00AE3549" w:rsidRPr="000B28CE" w:rsidRDefault="00484230">
      <w:pPr>
        <w:spacing w:after="9"/>
        <w:ind w:left="139" w:right="170"/>
        <w:rPr>
          <w:lang w:val="ru-RU"/>
        </w:rPr>
      </w:pPr>
      <w:r w:rsidRPr="000B28CE">
        <w:rPr>
          <w:lang w:val="ru-RU"/>
        </w:rPr>
        <w:t xml:space="preserve">7.13.  Комиссия по урегулированию споров между участниками образовательных отношений принимает решение о целесообразности или нецелесообразности повторного проведения индивидуального отбора обучающихся в отношении поступающего в профильный класс.   </w:t>
      </w:r>
    </w:p>
    <w:p w:rsidR="00AE3549" w:rsidRPr="000B28CE" w:rsidRDefault="00484230">
      <w:pPr>
        <w:spacing w:after="293"/>
        <w:ind w:left="139" w:right="170"/>
        <w:rPr>
          <w:lang w:val="ru-RU"/>
        </w:rPr>
      </w:pPr>
      <w:r w:rsidRPr="000B28CE">
        <w:rPr>
          <w:lang w:val="ru-RU"/>
        </w:rPr>
        <w:t xml:space="preserve">7.14. По результатам оценки документов участников индивидуального отбора, проводимой в соответствии с подпунктами 7.7 и 7.9 настоящего Положения, комиссия составляет рейтинг участников индивидуального отбора, упорядоченный по убыванию набранных ими баллов. При равенстве баллов более высокий ранг присваивается участнику индивидуального отбора, в отношении которого заявление в Учреждение, было подано ранее.  </w:t>
      </w:r>
    </w:p>
    <w:p w:rsidR="00AE3549" w:rsidRDefault="00484230">
      <w:pPr>
        <w:spacing w:after="0"/>
        <w:ind w:left="139" w:right="170"/>
      </w:pPr>
      <w:r>
        <w:t xml:space="preserve">Рейтинг обучающихся:  </w:t>
      </w:r>
    </w:p>
    <w:tbl>
      <w:tblPr>
        <w:tblW w:w="9722" w:type="dxa"/>
        <w:tblInd w:w="-48" w:type="dxa"/>
        <w:tblCellMar>
          <w:top w:w="14" w:type="dxa"/>
          <w:left w:w="82" w:type="dxa"/>
          <w:right w:w="20" w:type="dxa"/>
        </w:tblCellMar>
        <w:tblLook w:val="04A0"/>
      </w:tblPr>
      <w:tblGrid>
        <w:gridCol w:w="1455"/>
        <w:gridCol w:w="1349"/>
        <w:gridCol w:w="2696"/>
        <w:gridCol w:w="2837"/>
        <w:gridCol w:w="1385"/>
      </w:tblGrid>
      <w:tr w:rsidR="00AE3549" w:rsidTr="00B17FE3">
        <w:trPr>
          <w:trHeight w:val="1220"/>
        </w:trPr>
        <w:tc>
          <w:tcPr>
            <w:tcW w:w="145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lastRenderedPageBreak/>
              <w:t xml:space="preserve">№  </w:t>
            </w:r>
          </w:p>
        </w:tc>
        <w:tc>
          <w:tcPr>
            <w:tcW w:w="134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ФИО  </w:t>
            </w:r>
          </w:p>
        </w:tc>
        <w:tc>
          <w:tcPr>
            <w:tcW w:w="2696" w:type="dxa"/>
            <w:tcBorders>
              <w:top w:val="single" w:sz="2" w:space="0" w:color="000000"/>
              <w:left w:val="single" w:sz="2" w:space="0" w:color="000000"/>
              <w:bottom w:val="single" w:sz="2" w:space="0" w:color="000000"/>
              <w:right w:val="single" w:sz="2" w:space="0" w:color="000000"/>
            </w:tcBorders>
            <w:shd w:val="clear" w:color="auto" w:fill="auto"/>
          </w:tcPr>
          <w:p w:rsidR="00AE3549" w:rsidRPr="000B28CE" w:rsidRDefault="00484230" w:rsidP="00B17FE3">
            <w:pPr>
              <w:spacing w:after="0" w:line="259" w:lineRule="auto"/>
              <w:ind w:left="2" w:right="0" w:firstLine="0"/>
              <w:jc w:val="left"/>
              <w:rPr>
                <w:lang w:val="ru-RU"/>
              </w:rPr>
            </w:pPr>
            <w:r w:rsidRPr="000B28CE">
              <w:rPr>
                <w:lang w:val="ru-RU"/>
              </w:rPr>
              <w:t xml:space="preserve">СНИЛС участника  индивидуального  отбора в профильный  класс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AE3549" w:rsidRPr="000B28CE" w:rsidRDefault="00484230" w:rsidP="00B17FE3">
            <w:pPr>
              <w:spacing w:after="0" w:line="259" w:lineRule="auto"/>
              <w:ind w:left="0" w:right="58" w:firstLine="0"/>
              <w:rPr>
                <w:lang w:val="ru-RU"/>
              </w:rPr>
            </w:pPr>
            <w:r w:rsidRPr="000B28CE">
              <w:rPr>
                <w:lang w:val="ru-RU"/>
              </w:rPr>
              <w:t xml:space="preserve">Суммарный балл в соответствии с итоговой ведомостью портфолио  </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Рейтинг  </w:t>
            </w:r>
          </w:p>
        </w:tc>
      </w:tr>
      <w:tr w:rsidR="00AE3549" w:rsidTr="00B17FE3">
        <w:trPr>
          <w:trHeight w:val="312"/>
        </w:trPr>
        <w:tc>
          <w:tcPr>
            <w:tcW w:w="145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1  </w:t>
            </w:r>
          </w:p>
        </w:tc>
        <w:tc>
          <w:tcPr>
            <w:tcW w:w="134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696"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2" w:right="0" w:firstLine="0"/>
              <w:jc w:val="left"/>
            </w:pPr>
            <w:r>
              <w:t xml:space="preserve">  </w:t>
            </w:r>
          </w:p>
        </w:tc>
        <w:tc>
          <w:tcPr>
            <w:tcW w:w="283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38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1  </w:t>
            </w:r>
          </w:p>
        </w:tc>
      </w:tr>
    </w:tbl>
    <w:p w:rsidR="00AE3549" w:rsidRPr="000B28CE" w:rsidRDefault="00484230">
      <w:pPr>
        <w:spacing w:after="0"/>
        <w:ind w:left="139" w:right="170"/>
        <w:rPr>
          <w:lang w:val="ru-RU"/>
        </w:rPr>
      </w:pPr>
      <w:r w:rsidRPr="000B28CE">
        <w:rPr>
          <w:lang w:val="ru-RU"/>
        </w:rPr>
        <w:t xml:space="preserve">На информационном стенде образовательной организации размещается следующая информация:  </w:t>
      </w:r>
    </w:p>
    <w:tbl>
      <w:tblPr>
        <w:tblW w:w="9616" w:type="dxa"/>
        <w:tblInd w:w="-48" w:type="dxa"/>
        <w:tblCellMar>
          <w:top w:w="14" w:type="dxa"/>
          <w:left w:w="82" w:type="dxa"/>
          <w:right w:w="0" w:type="dxa"/>
        </w:tblCellMar>
        <w:tblLook w:val="04A0"/>
      </w:tblPr>
      <w:tblGrid>
        <w:gridCol w:w="1812"/>
        <w:gridCol w:w="3265"/>
        <w:gridCol w:w="2412"/>
        <w:gridCol w:w="2127"/>
      </w:tblGrid>
      <w:tr w:rsidR="00AE3549" w:rsidTr="00B17FE3">
        <w:trPr>
          <w:trHeight w:val="1126"/>
        </w:trPr>
        <w:tc>
          <w:tcPr>
            <w:tcW w:w="181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3265" w:type="dxa"/>
            <w:tcBorders>
              <w:top w:val="single" w:sz="2" w:space="0" w:color="000000"/>
              <w:left w:val="single" w:sz="2" w:space="0" w:color="000000"/>
              <w:bottom w:val="single" w:sz="2" w:space="0" w:color="000000"/>
              <w:right w:val="single" w:sz="2" w:space="0" w:color="000000"/>
            </w:tcBorders>
            <w:shd w:val="clear" w:color="auto" w:fill="auto"/>
          </w:tcPr>
          <w:p w:rsidR="00AE3549" w:rsidRPr="000B28CE" w:rsidRDefault="00484230" w:rsidP="00B17FE3">
            <w:pPr>
              <w:spacing w:after="0" w:line="259" w:lineRule="auto"/>
              <w:ind w:left="0" w:right="0" w:firstLine="0"/>
              <w:jc w:val="left"/>
              <w:rPr>
                <w:lang w:val="ru-RU"/>
              </w:rPr>
            </w:pPr>
            <w:r w:rsidRPr="000B28CE">
              <w:rPr>
                <w:lang w:val="ru-RU"/>
              </w:rPr>
              <w:t xml:space="preserve">СНИЛС </w:t>
            </w:r>
            <w:r w:rsidRPr="000B28CE">
              <w:rPr>
                <w:lang w:val="ru-RU"/>
              </w:rPr>
              <w:tab/>
              <w:t xml:space="preserve">участника индивидуального отбора в  профильный класс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rsidR="00AE3549" w:rsidRPr="000B28CE" w:rsidRDefault="00484230" w:rsidP="00B17FE3">
            <w:pPr>
              <w:spacing w:after="0" w:line="259" w:lineRule="auto"/>
              <w:ind w:left="0" w:right="37" w:firstLine="0"/>
              <w:rPr>
                <w:lang w:val="ru-RU"/>
              </w:rPr>
            </w:pPr>
            <w:r w:rsidRPr="000B28CE">
              <w:rPr>
                <w:lang w:val="ru-RU"/>
              </w:rPr>
              <w:t xml:space="preserve">Суммарный балл в соответствии с  итоговой ведомостью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Рейтинг  </w:t>
            </w:r>
          </w:p>
        </w:tc>
      </w:tr>
      <w:tr w:rsidR="00AE3549" w:rsidTr="00B17FE3">
        <w:trPr>
          <w:trHeight w:val="430"/>
        </w:trPr>
        <w:tc>
          <w:tcPr>
            <w:tcW w:w="181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326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портфолио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2"/>
        </w:trPr>
        <w:tc>
          <w:tcPr>
            <w:tcW w:w="181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1  </w:t>
            </w:r>
          </w:p>
        </w:tc>
        <w:tc>
          <w:tcPr>
            <w:tcW w:w="326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41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12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bl>
    <w:p w:rsidR="00AE3549" w:rsidRPr="000B28CE" w:rsidRDefault="00484230">
      <w:pPr>
        <w:spacing w:after="234"/>
        <w:ind w:left="139" w:right="170"/>
        <w:rPr>
          <w:lang w:val="ru-RU"/>
        </w:rPr>
      </w:pPr>
      <w:r w:rsidRPr="000B28CE">
        <w:rPr>
          <w:lang w:val="ru-RU"/>
        </w:rPr>
        <w:t xml:space="preserve">Выпускники, занявшие в рейтинге с 1 по 25 место, зачисляются в соответствующий профильный класс.  </w:t>
      </w:r>
    </w:p>
    <w:p w:rsidR="00AE3549" w:rsidRPr="000B28CE" w:rsidRDefault="00484230">
      <w:pPr>
        <w:spacing w:after="9"/>
        <w:ind w:left="139" w:right="170"/>
        <w:rPr>
          <w:lang w:val="ru-RU"/>
        </w:rPr>
      </w:pPr>
      <w:r w:rsidRPr="000B28CE">
        <w:rPr>
          <w:lang w:val="ru-RU"/>
        </w:rPr>
        <w:t xml:space="preserve">7.15. Комиссия в сроки, установленные Положением, принимает решение о зачислении участника индивидуального отбора в Учреждение, в соответствии с рейтингом участников индивидуального отбора до наполняемости класса с углубленным изучением предметов, установленной законодательством Российской Федерации, или об отказе в его зачислении.  </w:t>
      </w:r>
    </w:p>
    <w:p w:rsidR="00AE3549" w:rsidRPr="000B28CE" w:rsidRDefault="00484230">
      <w:pPr>
        <w:ind w:left="139" w:right="170"/>
        <w:rPr>
          <w:lang w:val="ru-RU"/>
        </w:rPr>
      </w:pPr>
      <w:r w:rsidRPr="000B28CE">
        <w:rPr>
          <w:lang w:val="ru-RU"/>
        </w:rPr>
        <w:t xml:space="preserve">7.16. Учреждение в течение пяти рабочих дней со дня оформления соответствующего протокола комиссии уведомляет заявителей о принятых комиссией решениях.  </w:t>
      </w:r>
    </w:p>
    <w:p w:rsidR="00AE3549" w:rsidRPr="000B28CE" w:rsidRDefault="00484230">
      <w:pPr>
        <w:ind w:left="139" w:right="170"/>
        <w:rPr>
          <w:lang w:val="ru-RU"/>
        </w:rPr>
      </w:pPr>
      <w:r w:rsidRPr="000B28CE">
        <w:rPr>
          <w:lang w:val="ru-RU"/>
        </w:rPr>
        <w:t xml:space="preserve">7.17. Зачисление обучающихся в образовательную организацию оформляется приказом директора школы в течение 7 рабочих дней со дня составления рейтинга обучающихся по результатам индивидуального отбора.   </w:t>
      </w:r>
    </w:p>
    <w:p w:rsidR="00AE3549" w:rsidRPr="000B28CE" w:rsidRDefault="00484230">
      <w:pPr>
        <w:spacing w:after="10"/>
        <w:ind w:left="139" w:right="170"/>
        <w:rPr>
          <w:lang w:val="ru-RU"/>
        </w:rPr>
      </w:pPr>
      <w:r w:rsidRPr="000B28CE">
        <w:rPr>
          <w:lang w:val="ru-RU"/>
        </w:rPr>
        <w:t xml:space="preserve">7.18. При переводе обучающегося из другой образовательной организации, реализующей общеобразовательную программу соответствующего уровня, обучающийся зачисляется в образовательную организацию при наличии свободных мест в соответствии с критериями, установленными пунктом 7.9 настоящего Положения.  </w:t>
      </w:r>
    </w:p>
    <w:p w:rsidR="00AE3549" w:rsidRPr="000B28CE" w:rsidRDefault="00484230">
      <w:pPr>
        <w:spacing w:after="16"/>
        <w:ind w:left="139" w:right="170"/>
        <w:rPr>
          <w:lang w:val="ru-RU"/>
        </w:rPr>
      </w:pPr>
      <w:r w:rsidRPr="000B28CE">
        <w:rPr>
          <w:lang w:val="ru-RU"/>
        </w:rPr>
        <w:t xml:space="preserve">7.19. Администрация школы несет ответственность за своевременное ознакомление обучающихся и их родителей (законных представителей) со всеми документами, регламентирующими формирование профильных классов.  </w:t>
      </w:r>
    </w:p>
    <w:p w:rsidR="00AE3549" w:rsidRPr="000B28CE" w:rsidRDefault="00484230">
      <w:pPr>
        <w:spacing w:after="0" w:line="259" w:lineRule="auto"/>
        <w:ind w:left="137" w:right="0" w:firstLine="0"/>
        <w:jc w:val="center"/>
        <w:rPr>
          <w:lang w:val="ru-RU"/>
        </w:rPr>
      </w:pPr>
      <w:r w:rsidRPr="000B28CE">
        <w:rPr>
          <w:b/>
          <w:lang w:val="ru-RU"/>
        </w:rPr>
        <w:t xml:space="preserve"> </w:t>
      </w:r>
      <w:r w:rsidRPr="000B28CE">
        <w:rPr>
          <w:lang w:val="ru-RU"/>
        </w:rPr>
        <w:t xml:space="preserve"> </w:t>
      </w:r>
    </w:p>
    <w:p w:rsidR="00AE3549" w:rsidRPr="000B28CE" w:rsidRDefault="00484230">
      <w:pPr>
        <w:spacing w:after="66" w:line="259" w:lineRule="auto"/>
        <w:ind w:left="137" w:right="0" w:firstLine="0"/>
        <w:jc w:val="center"/>
        <w:rPr>
          <w:lang w:val="ru-RU"/>
        </w:rPr>
      </w:pPr>
      <w:r w:rsidRPr="000B28CE">
        <w:rPr>
          <w:b/>
          <w:lang w:val="ru-RU"/>
        </w:rPr>
        <w:t xml:space="preserve"> </w:t>
      </w:r>
      <w:r w:rsidRPr="000B28CE">
        <w:rPr>
          <w:lang w:val="ru-RU"/>
        </w:rPr>
        <w:t xml:space="preserve"> </w:t>
      </w:r>
    </w:p>
    <w:p w:rsidR="00AE3549" w:rsidRDefault="00484230">
      <w:pPr>
        <w:numPr>
          <w:ilvl w:val="0"/>
          <w:numId w:val="12"/>
        </w:numPr>
        <w:spacing w:after="3" w:line="259" w:lineRule="auto"/>
        <w:ind w:right="845" w:hanging="480"/>
        <w:jc w:val="center"/>
      </w:pPr>
      <w:r>
        <w:rPr>
          <w:b/>
        </w:rPr>
        <w:t xml:space="preserve">Управление </w:t>
      </w:r>
      <w:r>
        <w:t xml:space="preserve"> </w:t>
      </w:r>
    </w:p>
    <w:p w:rsidR="00AE3549" w:rsidRDefault="00484230">
      <w:pPr>
        <w:spacing w:after="60" w:line="259" w:lineRule="auto"/>
        <w:ind w:left="624" w:right="0" w:firstLine="0"/>
        <w:jc w:val="left"/>
      </w:pPr>
      <w:r>
        <w:rPr>
          <w:b/>
        </w:rPr>
        <w:t xml:space="preserve"> </w:t>
      </w:r>
      <w:r>
        <w:t xml:space="preserve"> </w:t>
      </w:r>
    </w:p>
    <w:p w:rsidR="00AE3549" w:rsidRPr="000B28CE" w:rsidRDefault="00484230">
      <w:pPr>
        <w:numPr>
          <w:ilvl w:val="1"/>
          <w:numId w:val="12"/>
        </w:numPr>
        <w:ind w:right="170" w:firstLine="895"/>
        <w:jc w:val="left"/>
        <w:rPr>
          <w:lang w:val="ru-RU"/>
        </w:rPr>
      </w:pPr>
      <w:r w:rsidRPr="000B28CE">
        <w:rPr>
          <w:lang w:val="ru-RU"/>
        </w:rPr>
        <w:t xml:space="preserve">Управление деятельностью классов с профильным обучением организуется в соответствии с Уставом школы и Правилами внутреннего трудового распорядка школы.  </w:t>
      </w:r>
    </w:p>
    <w:p w:rsidR="00AE3549" w:rsidRPr="000B28CE" w:rsidRDefault="00484230">
      <w:pPr>
        <w:numPr>
          <w:ilvl w:val="1"/>
          <w:numId w:val="12"/>
        </w:numPr>
        <w:spacing w:after="0" w:line="301" w:lineRule="auto"/>
        <w:ind w:right="170" w:firstLine="895"/>
        <w:jc w:val="left"/>
        <w:rPr>
          <w:lang w:val="ru-RU"/>
        </w:rPr>
      </w:pPr>
      <w:r w:rsidRPr="000B28CE">
        <w:rPr>
          <w:lang w:val="ru-RU"/>
        </w:rPr>
        <w:t xml:space="preserve">Общее </w:t>
      </w:r>
      <w:r w:rsidRPr="000B28CE">
        <w:rPr>
          <w:lang w:val="ru-RU"/>
        </w:rPr>
        <w:tab/>
        <w:t xml:space="preserve">руководство </w:t>
      </w:r>
      <w:r w:rsidRPr="000B28CE">
        <w:rPr>
          <w:lang w:val="ru-RU"/>
        </w:rPr>
        <w:tab/>
        <w:t xml:space="preserve">профильными </w:t>
      </w:r>
      <w:r w:rsidRPr="000B28CE">
        <w:rPr>
          <w:lang w:val="ru-RU"/>
        </w:rPr>
        <w:tab/>
        <w:t xml:space="preserve">классами </w:t>
      </w:r>
      <w:r w:rsidRPr="000B28CE">
        <w:rPr>
          <w:lang w:val="ru-RU"/>
        </w:rPr>
        <w:tab/>
        <w:t xml:space="preserve">осуществляет директор школы. Непосредственное  </w:t>
      </w:r>
      <w:r w:rsidRPr="000B28CE">
        <w:rPr>
          <w:lang w:val="ru-RU"/>
        </w:rPr>
        <w:tab/>
        <w:t xml:space="preserve">руководство  учебной  </w:t>
      </w:r>
      <w:r w:rsidRPr="000B28CE">
        <w:rPr>
          <w:lang w:val="ru-RU"/>
        </w:rPr>
        <w:tab/>
        <w:t xml:space="preserve">и  </w:t>
      </w:r>
      <w:r w:rsidRPr="000B28CE">
        <w:rPr>
          <w:lang w:val="ru-RU"/>
        </w:rPr>
        <w:tab/>
        <w:t xml:space="preserve">воспитательной  </w:t>
      </w:r>
      <w:r w:rsidRPr="000B28CE">
        <w:rPr>
          <w:lang w:val="ru-RU"/>
        </w:rPr>
        <w:tab/>
        <w:t xml:space="preserve">работой  </w:t>
      </w:r>
      <w:r w:rsidRPr="000B28CE">
        <w:rPr>
          <w:lang w:val="ru-RU"/>
        </w:rPr>
        <w:tab/>
        <w:t xml:space="preserve">осуществляет заместитель директора школы по учебно-воспитательной работе.  </w:t>
      </w:r>
    </w:p>
    <w:p w:rsidR="00AE3549" w:rsidRPr="000B28CE" w:rsidRDefault="00484230">
      <w:pPr>
        <w:numPr>
          <w:ilvl w:val="1"/>
          <w:numId w:val="12"/>
        </w:numPr>
        <w:spacing w:after="0" w:line="301" w:lineRule="auto"/>
        <w:ind w:right="170" w:firstLine="895"/>
        <w:jc w:val="left"/>
        <w:rPr>
          <w:lang w:val="ru-RU"/>
        </w:rPr>
      </w:pPr>
      <w:r w:rsidRPr="000B28CE">
        <w:rPr>
          <w:lang w:val="ru-RU"/>
        </w:rPr>
        <w:lastRenderedPageBreak/>
        <w:t xml:space="preserve">Личностно-ориентированный подход в образовании в классах с профильным </w:t>
      </w:r>
      <w:r w:rsidRPr="000B28CE">
        <w:rPr>
          <w:lang w:val="ru-RU"/>
        </w:rPr>
        <w:tab/>
        <w:t xml:space="preserve">обучением </w:t>
      </w:r>
      <w:r w:rsidRPr="000B28CE">
        <w:rPr>
          <w:lang w:val="ru-RU"/>
        </w:rPr>
        <w:tab/>
        <w:t xml:space="preserve">обеспечивается </w:t>
      </w:r>
      <w:r w:rsidRPr="000B28CE">
        <w:rPr>
          <w:lang w:val="ru-RU"/>
        </w:rPr>
        <w:tab/>
        <w:t xml:space="preserve">психолого-педагогическим сопровождением.  </w:t>
      </w:r>
    </w:p>
    <w:p w:rsidR="00AE3549" w:rsidRDefault="00484230">
      <w:pPr>
        <w:numPr>
          <w:ilvl w:val="1"/>
          <w:numId w:val="12"/>
        </w:numPr>
        <w:spacing w:after="61" w:line="259" w:lineRule="auto"/>
        <w:ind w:right="170" w:firstLine="895"/>
        <w:jc w:val="left"/>
      </w:pPr>
      <w:r>
        <w:t xml:space="preserve">Взаимодействие между всеми участниками образовательного </w:t>
      </w:r>
    </w:p>
    <w:p w:rsidR="00AE3549" w:rsidRPr="000B28CE" w:rsidRDefault="00484230">
      <w:pPr>
        <w:spacing w:after="12"/>
        <w:ind w:left="1657" w:right="170"/>
        <w:rPr>
          <w:lang w:val="ru-RU"/>
        </w:rPr>
      </w:pPr>
      <w:r w:rsidRPr="000B28CE">
        <w:rPr>
          <w:lang w:val="ru-RU"/>
        </w:rPr>
        <w:t xml:space="preserve">процесса обеспечивают классные руководители профильных классов.  </w:t>
      </w:r>
    </w:p>
    <w:p w:rsidR="00AE3549" w:rsidRPr="000B28CE" w:rsidRDefault="00484230">
      <w:pPr>
        <w:spacing w:after="71" w:line="259" w:lineRule="auto"/>
        <w:ind w:left="137" w:right="0" w:firstLine="0"/>
        <w:jc w:val="center"/>
        <w:rPr>
          <w:lang w:val="ru-RU"/>
        </w:rPr>
      </w:pPr>
      <w:r w:rsidRPr="000B28CE">
        <w:rPr>
          <w:b/>
          <w:lang w:val="ru-RU"/>
        </w:rPr>
        <w:t xml:space="preserve"> </w:t>
      </w:r>
      <w:r w:rsidRPr="000B28CE">
        <w:rPr>
          <w:lang w:val="ru-RU"/>
        </w:rPr>
        <w:t xml:space="preserve"> </w:t>
      </w:r>
    </w:p>
    <w:p w:rsidR="00AE3549" w:rsidRDefault="00484230">
      <w:pPr>
        <w:numPr>
          <w:ilvl w:val="0"/>
          <w:numId w:val="12"/>
        </w:numPr>
        <w:spacing w:after="3" w:line="259" w:lineRule="auto"/>
        <w:ind w:right="845" w:hanging="480"/>
        <w:jc w:val="center"/>
      </w:pPr>
      <w:r>
        <w:rPr>
          <w:b/>
        </w:rPr>
        <w:t xml:space="preserve">Финансовое обеспечение </w:t>
      </w:r>
      <w:r>
        <w:t xml:space="preserve"> </w:t>
      </w:r>
    </w:p>
    <w:p w:rsidR="00AE3549" w:rsidRDefault="00484230">
      <w:pPr>
        <w:spacing w:after="62" w:line="259" w:lineRule="auto"/>
        <w:ind w:left="137" w:right="0" w:firstLine="0"/>
        <w:jc w:val="center"/>
      </w:pPr>
      <w:r>
        <w:t xml:space="preserve">  </w:t>
      </w:r>
    </w:p>
    <w:p w:rsidR="00AE3549" w:rsidRPr="000B28CE" w:rsidRDefault="00484230">
      <w:pPr>
        <w:numPr>
          <w:ilvl w:val="1"/>
          <w:numId w:val="12"/>
        </w:numPr>
        <w:spacing w:after="61" w:line="259" w:lineRule="auto"/>
        <w:ind w:right="170" w:firstLine="895"/>
        <w:jc w:val="left"/>
        <w:rPr>
          <w:lang w:val="ru-RU"/>
        </w:rPr>
      </w:pPr>
      <w:r w:rsidRPr="000B28CE">
        <w:rPr>
          <w:lang w:val="ru-RU"/>
        </w:rPr>
        <w:t xml:space="preserve">Финансирование профильного обучения в рамках учебного плана школы осуществляется за счет бюджетных средств в установленном порядке.   </w:t>
      </w:r>
    </w:p>
    <w:p w:rsidR="00AE3549" w:rsidRPr="000B28CE" w:rsidRDefault="00484230">
      <w:pPr>
        <w:numPr>
          <w:ilvl w:val="1"/>
          <w:numId w:val="12"/>
        </w:numPr>
        <w:ind w:right="170" w:firstLine="895"/>
        <w:jc w:val="left"/>
        <w:rPr>
          <w:lang w:val="ru-RU"/>
        </w:rPr>
      </w:pPr>
      <w:r w:rsidRPr="000B28CE">
        <w:rPr>
          <w:lang w:val="ru-RU"/>
        </w:rPr>
        <w:t xml:space="preserve">Для  оказания  общеобразовательной  организацией  дополнительных образовательных услуг могут привлекаться внебюджетные средства в соответствии с действующим законодательством.   </w:t>
      </w:r>
    </w:p>
    <w:p w:rsidR="00AE3549" w:rsidRPr="000B28CE" w:rsidRDefault="00484230">
      <w:pPr>
        <w:numPr>
          <w:ilvl w:val="1"/>
          <w:numId w:val="12"/>
        </w:numPr>
        <w:spacing w:after="0" w:line="301" w:lineRule="auto"/>
        <w:ind w:right="170" w:firstLine="895"/>
        <w:jc w:val="left"/>
        <w:rPr>
          <w:lang w:val="ru-RU"/>
        </w:rPr>
      </w:pPr>
      <w:r w:rsidRPr="000B28CE">
        <w:rPr>
          <w:lang w:val="ru-RU"/>
        </w:rPr>
        <w:t xml:space="preserve">Педагогическим и руководящим работникам, обеспечивающим преподавание </w:t>
      </w:r>
      <w:r w:rsidRPr="000B28CE">
        <w:rPr>
          <w:lang w:val="ru-RU"/>
        </w:rPr>
        <w:tab/>
        <w:t xml:space="preserve">профильных </w:t>
      </w:r>
      <w:r w:rsidRPr="000B28CE">
        <w:rPr>
          <w:lang w:val="ru-RU"/>
        </w:rPr>
        <w:tab/>
        <w:t xml:space="preserve">предметов, </w:t>
      </w:r>
      <w:r w:rsidRPr="000B28CE">
        <w:rPr>
          <w:lang w:val="ru-RU"/>
        </w:rPr>
        <w:tab/>
        <w:t xml:space="preserve">может </w:t>
      </w:r>
      <w:r w:rsidRPr="000B28CE">
        <w:rPr>
          <w:lang w:val="ru-RU"/>
        </w:rPr>
        <w:tab/>
        <w:t xml:space="preserve">быть </w:t>
      </w:r>
      <w:r w:rsidRPr="000B28CE">
        <w:rPr>
          <w:lang w:val="ru-RU"/>
        </w:rPr>
        <w:tab/>
        <w:t xml:space="preserve">установлена стимулирующая доплата в пределах фонда оплаты труда в соответствии с Положением о системе оплаты труда работников </w:t>
      </w:r>
      <w:r w:rsidR="000B28CE">
        <w:rPr>
          <w:lang w:val="ru-RU"/>
        </w:rPr>
        <w:t>ОО</w:t>
      </w: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503" w:right="0" w:firstLine="0"/>
        <w:jc w:val="center"/>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Default="00484230">
      <w:pPr>
        <w:spacing w:after="0" w:line="259" w:lineRule="auto"/>
        <w:ind w:left="144" w:right="0" w:firstLine="0"/>
        <w:jc w:val="left"/>
        <w:rPr>
          <w:lang w:val="ru-RU"/>
        </w:rPr>
      </w:pPr>
      <w:r w:rsidRPr="000B28CE">
        <w:rPr>
          <w:lang w:val="ru-RU"/>
        </w:rPr>
        <w:t xml:space="preserve"> </w:t>
      </w: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Default="000B28CE">
      <w:pPr>
        <w:spacing w:after="0" w:line="259" w:lineRule="auto"/>
        <w:ind w:left="144" w:right="0" w:firstLine="0"/>
        <w:jc w:val="left"/>
        <w:rPr>
          <w:lang w:val="ru-RU"/>
        </w:rPr>
      </w:pPr>
    </w:p>
    <w:p w:rsidR="000B28CE" w:rsidRPr="000B28CE" w:rsidRDefault="000B28CE">
      <w:pPr>
        <w:spacing w:after="0" w:line="259" w:lineRule="auto"/>
        <w:ind w:left="144" w:right="0" w:firstLine="0"/>
        <w:jc w:val="left"/>
        <w:rPr>
          <w:lang w:val="ru-RU"/>
        </w:rPr>
      </w:pP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4" w:lineRule="auto"/>
        <w:ind w:left="5140" w:right="168"/>
        <w:jc w:val="right"/>
        <w:rPr>
          <w:lang w:val="ru-RU"/>
        </w:rPr>
      </w:pPr>
      <w:r w:rsidRPr="000B28CE">
        <w:rPr>
          <w:b/>
          <w:lang w:val="ru-RU"/>
        </w:rPr>
        <w:lastRenderedPageBreak/>
        <w:t xml:space="preserve">Приложение № 1 </w:t>
      </w:r>
      <w:r w:rsidRPr="000B28CE">
        <w:rPr>
          <w:lang w:val="ru-RU"/>
        </w:rPr>
        <w:t>к</w:t>
      </w:r>
      <w:r w:rsidRPr="000B28CE">
        <w:rPr>
          <w:sz w:val="22"/>
          <w:lang w:val="ru-RU"/>
        </w:rPr>
        <w:t xml:space="preserve"> </w:t>
      </w:r>
      <w:r w:rsidRPr="000B28CE">
        <w:rPr>
          <w:sz w:val="31"/>
          <w:vertAlign w:val="subscript"/>
          <w:lang w:val="ru-RU"/>
        </w:rPr>
        <w:t>Положению</w:t>
      </w:r>
      <w:r w:rsidRPr="000B28CE">
        <w:rPr>
          <w:sz w:val="22"/>
          <w:lang w:val="ru-RU"/>
        </w:rPr>
        <w:t xml:space="preserve"> о профильном обучении на уровне  </w:t>
      </w:r>
      <w:r w:rsidRPr="000B28CE">
        <w:rPr>
          <w:lang w:val="ru-RU"/>
        </w:rPr>
        <w:t xml:space="preserve"> </w:t>
      </w:r>
    </w:p>
    <w:p w:rsidR="00AE3549" w:rsidRDefault="00484230" w:rsidP="000B28CE">
      <w:pPr>
        <w:tabs>
          <w:tab w:val="center" w:pos="3076"/>
          <w:tab w:val="center" w:pos="5412"/>
          <w:tab w:val="center" w:pos="6695"/>
          <w:tab w:val="center" w:pos="7681"/>
          <w:tab w:val="right" w:pos="9830"/>
        </w:tabs>
        <w:spacing w:after="44" w:line="260" w:lineRule="auto"/>
        <w:ind w:left="0" w:right="0" w:firstLine="0"/>
        <w:jc w:val="left"/>
        <w:rPr>
          <w:sz w:val="22"/>
          <w:lang w:val="ru-RU"/>
        </w:rPr>
      </w:pPr>
      <w:r w:rsidRPr="000B28CE">
        <w:rPr>
          <w:rFonts w:ascii="Calibri" w:eastAsia="Calibri" w:hAnsi="Calibri" w:cs="Calibri"/>
          <w:sz w:val="22"/>
          <w:lang w:val="ru-RU"/>
        </w:rPr>
        <w:tab/>
      </w:r>
      <w:r w:rsidRPr="000B28CE">
        <w:rPr>
          <w:sz w:val="22"/>
          <w:lang w:val="ru-RU"/>
        </w:rPr>
        <w:t xml:space="preserve">                </w:t>
      </w:r>
      <w:r w:rsidRPr="000B28CE">
        <w:rPr>
          <w:sz w:val="20"/>
          <w:lang w:val="ru-RU"/>
        </w:rPr>
        <w:t xml:space="preserve">                  </w:t>
      </w:r>
      <w:r w:rsidRPr="000B28CE">
        <w:rPr>
          <w:sz w:val="22"/>
          <w:lang w:val="ru-RU"/>
        </w:rPr>
        <w:t xml:space="preserve"> </w:t>
      </w:r>
      <w:r w:rsidRPr="000B28CE">
        <w:rPr>
          <w:sz w:val="20"/>
          <w:lang w:val="ru-RU"/>
        </w:rPr>
        <w:t xml:space="preserve">            </w:t>
      </w:r>
      <w:r w:rsidRPr="000B28CE">
        <w:rPr>
          <w:sz w:val="22"/>
          <w:lang w:val="ru-RU"/>
        </w:rPr>
        <w:t xml:space="preserve">среднего </w:t>
      </w:r>
      <w:r w:rsidRPr="000B28CE">
        <w:rPr>
          <w:sz w:val="22"/>
          <w:lang w:val="ru-RU"/>
        </w:rPr>
        <w:tab/>
        <w:t xml:space="preserve">общего </w:t>
      </w:r>
      <w:r w:rsidRPr="000B28CE">
        <w:rPr>
          <w:sz w:val="22"/>
          <w:lang w:val="ru-RU"/>
        </w:rPr>
        <w:tab/>
        <w:t>образования</w:t>
      </w:r>
      <w:r w:rsidRPr="000B28CE">
        <w:rPr>
          <w:sz w:val="20"/>
          <w:lang w:val="ru-RU"/>
        </w:rPr>
        <w:t xml:space="preserve"> </w:t>
      </w:r>
      <w:r w:rsidRPr="000B28CE">
        <w:rPr>
          <w:sz w:val="20"/>
          <w:lang w:val="ru-RU"/>
        </w:rPr>
        <w:tab/>
      </w:r>
      <w:r w:rsidRPr="000B28CE">
        <w:rPr>
          <w:sz w:val="22"/>
          <w:lang w:val="ru-RU"/>
        </w:rPr>
        <w:t xml:space="preserve">в </w:t>
      </w:r>
      <w:r w:rsidRPr="000B28CE">
        <w:rPr>
          <w:sz w:val="22"/>
          <w:lang w:val="ru-RU"/>
        </w:rPr>
        <w:tab/>
      </w:r>
      <w:r w:rsidR="000B28CE">
        <w:rPr>
          <w:sz w:val="22"/>
          <w:lang w:val="ru-RU"/>
        </w:rPr>
        <w:t>МКОУ «Лицей №1</w:t>
      </w:r>
    </w:p>
    <w:p w:rsidR="000B28CE" w:rsidRPr="000B28CE" w:rsidRDefault="000B28CE" w:rsidP="000B28CE">
      <w:pPr>
        <w:tabs>
          <w:tab w:val="center" w:pos="3076"/>
          <w:tab w:val="center" w:pos="5412"/>
          <w:tab w:val="center" w:pos="6695"/>
          <w:tab w:val="center" w:pos="7681"/>
          <w:tab w:val="right" w:pos="9830"/>
        </w:tabs>
        <w:spacing w:after="44" w:line="260" w:lineRule="auto"/>
        <w:ind w:left="0" w:right="0" w:firstLine="0"/>
        <w:jc w:val="right"/>
        <w:rPr>
          <w:lang w:val="ru-RU"/>
        </w:rPr>
      </w:pPr>
      <w:r>
        <w:rPr>
          <w:sz w:val="22"/>
          <w:lang w:val="ru-RU"/>
        </w:rPr>
        <w:t>имени Героя Советского Союза Ю.А. Акаева»</w:t>
      </w:r>
    </w:p>
    <w:p w:rsidR="00AE3549" w:rsidRPr="000B28CE" w:rsidRDefault="00484230">
      <w:pPr>
        <w:spacing w:after="65" w:line="259" w:lineRule="auto"/>
        <w:ind w:left="0" w:right="0" w:firstLine="0"/>
        <w:jc w:val="right"/>
        <w:rPr>
          <w:lang w:val="ru-RU"/>
        </w:rPr>
      </w:pPr>
      <w:r w:rsidRPr="000B28CE">
        <w:rPr>
          <w:b/>
          <w:lang w:val="ru-RU"/>
        </w:rPr>
        <w:t xml:space="preserve"> </w:t>
      </w:r>
      <w:r w:rsidRPr="000B28CE">
        <w:rPr>
          <w:lang w:val="ru-RU"/>
        </w:rPr>
        <w:t xml:space="preserve"> </w:t>
      </w:r>
    </w:p>
    <w:p w:rsidR="00AE3549" w:rsidRPr="000B28CE" w:rsidRDefault="00484230">
      <w:pPr>
        <w:spacing w:after="0"/>
        <w:ind w:left="6287" w:right="170" w:hanging="516"/>
        <w:rPr>
          <w:lang w:val="ru-RU"/>
        </w:rPr>
      </w:pPr>
      <w:r w:rsidRPr="000B28CE">
        <w:rPr>
          <w:lang w:val="ru-RU"/>
        </w:rPr>
        <w:t xml:space="preserve">Директору ____________________________ </w:t>
      </w:r>
    </w:p>
    <w:p w:rsidR="00AE3549" w:rsidRPr="000B28CE" w:rsidRDefault="00484230">
      <w:pPr>
        <w:spacing w:after="61" w:line="259" w:lineRule="auto"/>
        <w:ind w:left="10" w:right="172"/>
        <w:jc w:val="right"/>
        <w:rPr>
          <w:lang w:val="ru-RU"/>
        </w:rPr>
      </w:pPr>
      <w:r w:rsidRPr="000B28CE">
        <w:rPr>
          <w:lang w:val="ru-RU"/>
        </w:rPr>
        <w:t xml:space="preserve">_____________________________  </w:t>
      </w:r>
    </w:p>
    <w:p w:rsidR="00AE3549" w:rsidRPr="000B28CE" w:rsidRDefault="00484230">
      <w:pPr>
        <w:spacing w:after="142" w:line="259" w:lineRule="auto"/>
        <w:ind w:left="0" w:right="185" w:firstLine="0"/>
        <w:jc w:val="right"/>
        <w:rPr>
          <w:lang w:val="ru-RU"/>
        </w:rPr>
      </w:pPr>
      <w:r w:rsidRPr="000B28CE">
        <w:rPr>
          <w:sz w:val="16"/>
          <w:lang w:val="ru-RU"/>
        </w:rPr>
        <w:t xml:space="preserve">ФИО заявителя (полностью) </w:t>
      </w:r>
      <w:r w:rsidRPr="000B28CE">
        <w:rPr>
          <w:lang w:val="ru-RU"/>
        </w:rPr>
        <w:t xml:space="preserve"> </w:t>
      </w:r>
    </w:p>
    <w:p w:rsidR="00AE3549" w:rsidRPr="000B28CE" w:rsidRDefault="00484230">
      <w:pPr>
        <w:spacing w:after="0" w:line="259" w:lineRule="auto"/>
        <w:ind w:left="10" w:right="172"/>
        <w:jc w:val="right"/>
        <w:rPr>
          <w:lang w:val="ru-RU"/>
        </w:rPr>
      </w:pPr>
      <w:r w:rsidRPr="000B28CE">
        <w:rPr>
          <w:lang w:val="ru-RU"/>
        </w:rPr>
        <w:t xml:space="preserve">Адрес места жительства:________  </w:t>
      </w:r>
    </w:p>
    <w:p w:rsidR="00AE3549" w:rsidRPr="000B28CE" w:rsidRDefault="00484230">
      <w:pPr>
        <w:spacing w:after="0" w:line="259" w:lineRule="auto"/>
        <w:ind w:left="10" w:right="172"/>
        <w:jc w:val="right"/>
        <w:rPr>
          <w:lang w:val="ru-RU"/>
        </w:rPr>
      </w:pPr>
      <w:r w:rsidRPr="000B28CE">
        <w:rPr>
          <w:lang w:val="ru-RU"/>
        </w:rPr>
        <w:t xml:space="preserve">_____________________________  </w:t>
      </w:r>
    </w:p>
    <w:p w:rsidR="00AE3549" w:rsidRPr="000B28CE" w:rsidRDefault="00484230">
      <w:pPr>
        <w:spacing w:after="61" w:line="259" w:lineRule="auto"/>
        <w:ind w:left="10" w:right="172"/>
        <w:jc w:val="right"/>
        <w:rPr>
          <w:lang w:val="ru-RU"/>
        </w:rPr>
      </w:pPr>
      <w:r w:rsidRPr="000B28CE">
        <w:rPr>
          <w:lang w:val="ru-RU"/>
        </w:rPr>
        <w:t xml:space="preserve">_____________________________  </w:t>
      </w:r>
    </w:p>
    <w:p w:rsidR="00AE3549" w:rsidRPr="000B28CE" w:rsidRDefault="00484230">
      <w:pPr>
        <w:spacing w:after="14" w:line="259" w:lineRule="auto"/>
        <w:ind w:left="10" w:right="172"/>
        <w:jc w:val="right"/>
        <w:rPr>
          <w:lang w:val="ru-RU"/>
        </w:rPr>
      </w:pPr>
      <w:r w:rsidRPr="000B28CE">
        <w:rPr>
          <w:lang w:val="ru-RU"/>
        </w:rPr>
        <w:t xml:space="preserve">Телефон_______________________  </w:t>
      </w:r>
    </w:p>
    <w:p w:rsidR="00AE3549" w:rsidRPr="000B28CE" w:rsidRDefault="00484230">
      <w:pPr>
        <w:spacing w:after="0" w:line="259" w:lineRule="auto"/>
        <w:ind w:left="156" w:right="0" w:firstLine="0"/>
        <w:jc w:val="center"/>
        <w:rPr>
          <w:lang w:val="ru-RU"/>
        </w:rPr>
      </w:pPr>
      <w:r w:rsidRPr="000B28CE">
        <w:rPr>
          <w:sz w:val="28"/>
          <w:lang w:val="ru-RU"/>
        </w:rPr>
        <w:t xml:space="preserve"> </w:t>
      </w:r>
      <w:r w:rsidRPr="000B28CE">
        <w:rPr>
          <w:lang w:val="ru-RU"/>
        </w:rPr>
        <w:t xml:space="preserve"> </w:t>
      </w:r>
    </w:p>
    <w:p w:rsidR="00AE3549" w:rsidRPr="000B28CE" w:rsidRDefault="00484230">
      <w:pPr>
        <w:spacing w:after="11" w:line="259" w:lineRule="auto"/>
        <w:ind w:left="842" w:right="875"/>
        <w:jc w:val="center"/>
        <w:rPr>
          <w:lang w:val="ru-RU"/>
        </w:rPr>
      </w:pPr>
      <w:r w:rsidRPr="000B28CE">
        <w:rPr>
          <w:lang w:val="ru-RU"/>
        </w:rPr>
        <w:t xml:space="preserve">ЗАЯВЛЕНИЕ  </w:t>
      </w:r>
    </w:p>
    <w:p w:rsidR="00AE3549" w:rsidRPr="000B28CE" w:rsidRDefault="00484230">
      <w:pPr>
        <w:spacing w:after="82" w:line="259" w:lineRule="auto"/>
        <w:ind w:left="118" w:right="0" w:firstLine="0"/>
        <w:jc w:val="center"/>
        <w:rPr>
          <w:lang w:val="ru-RU"/>
        </w:rPr>
      </w:pPr>
      <w:r w:rsidRPr="000B28CE">
        <w:rPr>
          <w:sz w:val="20"/>
          <w:lang w:val="ru-RU"/>
        </w:rPr>
        <w:t xml:space="preserve"> </w:t>
      </w:r>
      <w:r w:rsidRPr="000B28CE">
        <w:rPr>
          <w:lang w:val="ru-RU"/>
        </w:rPr>
        <w:t xml:space="preserve"> </w:t>
      </w:r>
    </w:p>
    <w:p w:rsidR="00AE3549" w:rsidRPr="000B28CE" w:rsidRDefault="00484230">
      <w:pPr>
        <w:spacing w:after="31"/>
        <w:ind w:left="139" w:right="170"/>
        <w:rPr>
          <w:lang w:val="ru-RU"/>
        </w:rPr>
      </w:pPr>
      <w:r w:rsidRPr="000B28CE">
        <w:rPr>
          <w:lang w:val="ru-RU"/>
        </w:rPr>
        <w:t xml:space="preserve">Прошу разрешить моему сыну (дочери)____________________________________________  </w:t>
      </w:r>
    </w:p>
    <w:p w:rsidR="00AE3549" w:rsidRPr="000B28CE" w:rsidRDefault="00484230">
      <w:pPr>
        <w:tabs>
          <w:tab w:val="center" w:pos="994"/>
          <w:tab w:val="center" w:pos="1560"/>
          <w:tab w:val="center" w:pos="2268"/>
          <w:tab w:val="center" w:pos="2977"/>
          <w:tab w:val="center" w:pos="3685"/>
          <w:tab w:val="center" w:pos="4395"/>
          <w:tab w:val="center" w:pos="6746"/>
        </w:tabs>
        <w:spacing w:after="240" w:line="259" w:lineRule="auto"/>
        <w:ind w:left="-15" w:right="0" w:firstLine="0"/>
        <w:jc w:val="left"/>
        <w:rPr>
          <w:lang w:val="ru-RU"/>
        </w:rPr>
      </w:pPr>
      <w:r w:rsidRPr="000B28CE">
        <w:rPr>
          <w:rFonts w:ascii="Calibri" w:eastAsia="Calibri" w:hAnsi="Calibri" w:cs="Calibri"/>
          <w:sz w:val="22"/>
          <w:lang w:val="ru-RU"/>
        </w:rPr>
        <w:t xml:space="preserve"> </w:t>
      </w:r>
      <w:r w:rsidRPr="000B28CE">
        <w:rPr>
          <w:rFonts w:ascii="Calibri" w:eastAsia="Calibri" w:hAnsi="Calibri" w:cs="Calibri"/>
          <w:sz w:val="22"/>
          <w:lang w:val="ru-RU"/>
        </w:rPr>
        <w:tab/>
      </w:r>
      <w:r w:rsidRPr="000B28CE">
        <w:rPr>
          <w:sz w:val="16"/>
          <w:lang w:val="ru-RU"/>
        </w:rPr>
        <w:t xml:space="preserve">  </w:t>
      </w:r>
      <w:r w:rsidRPr="000B28CE">
        <w:rPr>
          <w:sz w:val="16"/>
          <w:lang w:val="ru-RU"/>
        </w:rPr>
        <w:tab/>
        <w:t xml:space="preserve">  </w:t>
      </w:r>
      <w:r w:rsidRPr="000B28CE">
        <w:rPr>
          <w:sz w:val="16"/>
          <w:lang w:val="ru-RU"/>
        </w:rPr>
        <w:tab/>
        <w:t xml:space="preserve">  </w:t>
      </w:r>
      <w:r w:rsidRPr="000B28CE">
        <w:rPr>
          <w:sz w:val="16"/>
          <w:lang w:val="ru-RU"/>
        </w:rPr>
        <w:tab/>
        <w:t xml:space="preserve">  </w:t>
      </w:r>
      <w:r w:rsidRPr="000B28CE">
        <w:rPr>
          <w:sz w:val="16"/>
          <w:lang w:val="ru-RU"/>
        </w:rPr>
        <w:tab/>
        <w:t xml:space="preserve">  </w:t>
      </w:r>
      <w:r w:rsidRPr="000B28CE">
        <w:rPr>
          <w:sz w:val="16"/>
          <w:lang w:val="ru-RU"/>
        </w:rPr>
        <w:tab/>
        <w:t xml:space="preserve">  </w:t>
      </w:r>
      <w:r w:rsidRPr="000B28CE">
        <w:rPr>
          <w:sz w:val="16"/>
          <w:lang w:val="ru-RU"/>
        </w:rPr>
        <w:tab/>
        <w:t xml:space="preserve">         (ФИО полностью, последнее при наличии) </w:t>
      </w:r>
      <w:r w:rsidRPr="000B28CE">
        <w:rPr>
          <w:lang w:val="ru-RU"/>
        </w:rPr>
        <w:t xml:space="preserve"> </w:t>
      </w:r>
    </w:p>
    <w:p w:rsidR="00AE3549" w:rsidRPr="000B28CE" w:rsidRDefault="00484230">
      <w:pPr>
        <w:tabs>
          <w:tab w:val="right" w:pos="9830"/>
        </w:tabs>
        <w:spacing w:after="31"/>
        <w:ind w:left="0" w:right="0" w:firstLine="0"/>
        <w:jc w:val="left"/>
        <w:rPr>
          <w:lang w:val="ru-RU"/>
        </w:rPr>
      </w:pPr>
      <w:r w:rsidRPr="000B28CE">
        <w:rPr>
          <w:lang w:val="ru-RU"/>
        </w:rPr>
        <w:t xml:space="preserve">__________________________________ </w:t>
      </w:r>
      <w:r w:rsidRPr="000B28CE">
        <w:rPr>
          <w:lang w:val="ru-RU"/>
        </w:rPr>
        <w:tab/>
        <w:t xml:space="preserve">_______________г.р._________________________        </w:t>
      </w:r>
    </w:p>
    <w:p w:rsidR="00AE3549" w:rsidRPr="000B28CE" w:rsidRDefault="00484230">
      <w:pPr>
        <w:spacing w:after="191" w:line="259" w:lineRule="auto"/>
        <w:ind w:left="150" w:right="0"/>
        <w:jc w:val="left"/>
        <w:rPr>
          <w:lang w:val="ru-RU"/>
        </w:rPr>
      </w:pPr>
      <w:r w:rsidRPr="000B28CE">
        <w:rPr>
          <w:sz w:val="16"/>
          <w:lang w:val="ru-RU"/>
        </w:rPr>
        <w:t xml:space="preserve">дата рождения     место рождения </w:t>
      </w:r>
      <w:r w:rsidRPr="000B28CE">
        <w:rPr>
          <w:lang w:val="ru-RU"/>
        </w:rPr>
        <w:t xml:space="preserve"> </w:t>
      </w:r>
    </w:p>
    <w:p w:rsidR="00AE3549" w:rsidRPr="000B28CE" w:rsidRDefault="00484230">
      <w:pPr>
        <w:tabs>
          <w:tab w:val="center" w:pos="3384"/>
          <w:tab w:val="center" w:pos="6695"/>
          <w:tab w:val="center" w:pos="7949"/>
          <w:tab w:val="center" w:pos="8548"/>
          <w:tab w:val="right" w:pos="9830"/>
        </w:tabs>
        <w:ind w:left="0" w:right="0" w:firstLine="0"/>
        <w:jc w:val="left"/>
        <w:rPr>
          <w:lang w:val="ru-RU"/>
        </w:rPr>
      </w:pPr>
      <w:r w:rsidRPr="000B28CE">
        <w:rPr>
          <w:lang w:val="ru-RU"/>
        </w:rPr>
        <w:t xml:space="preserve">принять  </w:t>
      </w:r>
      <w:r w:rsidRPr="000B28CE">
        <w:rPr>
          <w:lang w:val="ru-RU"/>
        </w:rPr>
        <w:tab/>
        <w:t xml:space="preserve">участие  в  индивидуальном  отборе  </w:t>
      </w:r>
      <w:r w:rsidRPr="000B28CE">
        <w:rPr>
          <w:lang w:val="ru-RU"/>
        </w:rPr>
        <w:tab/>
        <w:t xml:space="preserve">для  зачисления  </w:t>
      </w:r>
      <w:r w:rsidRPr="000B28CE">
        <w:rPr>
          <w:lang w:val="ru-RU"/>
        </w:rPr>
        <w:tab/>
        <w:t xml:space="preserve">в  </w:t>
      </w:r>
      <w:r w:rsidRPr="000B28CE">
        <w:rPr>
          <w:lang w:val="ru-RU"/>
        </w:rPr>
        <w:tab/>
        <w:t xml:space="preserve">_10_  </w:t>
      </w:r>
      <w:r w:rsidRPr="000B28CE">
        <w:rPr>
          <w:lang w:val="ru-RU"/>
        </w:rPr>
        <w:tab/>
        <w:t xml:space="preserve">класс  </w:t>
      </w:r>
    </w:p>
    <w:p w:rsidR="00AE3549" w:rsidRPr="000B28CE" w:rsidRDefault="00484230">
      <w:pPr>
        <w:spacing w:after="17"/>
        <w:ind w:left="139" w:right="170"/>
        <w:rPr>
          <w:lang w:val="ru-RU"/>
        </w:rPr>
      </w:pPr>
      <w:r w:rsidRPr="000B28CE">
        <w:rPr>
          <w:lang w:val="ru-RU"/>
        </w:rPr>
        <w:t xml:space="preserve">________________________________________профиля:  </w:t>
      </w:r>
    </w:p>
    <w:p w:rsidR="00AE3549" w:rsidRPr="000B28CE" w:rsidRDefault="00484230">
      <w:pPr>
        <w:spacing w:after="59" w:line="259" w:lineRule="auto"/>
        <w:ind w:left="0" w:right="0" w:firstLine="0"/>
        <w:jc w:val="left"/>
        <w:rPr>
          <w:lang w:val="ru-RU"/>
        </w:rPr>
      </w:pPr>
      <w:r w:rsidRPr="000B28CE">
        <w:rPr>
          <w:sz w:val="22"/>
          <w:lang w:val="ru-RU"/>
        </w:rPr>
        <w:t xml:space="preserve"> </w:t>
      </w:r>
      <w:r w:rsidRPr="000B28CE">
        <w:rPr>
          <w:lang w:val="ru-RU"/>
        </w:rPr>
        <w:t xml:space="preserve"> </w:t>
      </w:r>
    </w:p>
    <w:p w:rsidR="00AE3549" w:rsidRPr="000B28CE" w:rsidRDefault="00484230">
      <w:pPr>
        <w:spacing w:after="0" w:line="260" w:lineRule="auto"/>
        <w:ind w:left="10" w:right="17"/>
        <w:jc w:val="left"/>
        <w:rPr>
          <w:lang w:val="ru-RU"/>
        </w:rPr>
      </w:pPr>
      <w:r w:rsidRPr="000B28CE">
        <w:rPr>
          <w:sz w:val="22"/>
          <w:lang w:val="ru-RU"/>
        </w:rPr>
        <w:t xml:space="preserve">Сведения об обучающемся: </w:t>
      </w:r>
      <w:r w:rsidRPr="000B28CE">
        <w:rPr>
          <w:lang w:val="ru-RU"/>
        </w:rPr>
        <w:t xml:space="preserve"> </w:t>
      </w:r>
    </w:p>
    <w:p w:rsidR="00AE3549" w:rsidRPr="000B28CE" w:rsidRDefault="00484230">
      <w:pPr>
        <w:spacing w:after="44" w:line="260" w:lineRule="auto"/>
        <w:ind w:left="0" w:right="17" w:firstLine="144"/>
        <w:jc w:val="left"/>
        <w:rPr>
          <w:lang w:val="ru-RU"/>
        </w:rPr>
      </w:pPr>
      <w:r w:rsidRPr="000B28CE">
        <w:rPr>
          <w:sz w:val="22"/>
          <w:lang w:val="ru-RU"/>
        </w:rPr>
        <w:t xml:space="preserve">Адрес места жительства_________________________________________________________ Сведения о родителях (ФИО полностью, контактный телефон): </w:t>
      </w:r>
      <w:r w:rsidRPr="000B28CE">
        <w:rPr>
          <w:lang w:val="ru-RU"/>
        </w:rPr>
        <w:t xml:space="preserve"> </w:t>
      </w:r>
    </w:p>
    <w:p w:rsidR="00AE3549" w:rsidRPr="000B28CE" w:rsidRDefault="00484230">
      <w:pPr>
        <w:spacing w:after="44" w:line="260" w:lineRule="auto"/>
        <w:ind w:left="125" w:right="17"/>
        <w:jc w:val="left"/>
        <w:rPr>
          <w:lang w:val="ru-RU"/>
        </w:rPr>
      </w:pPr>
      <w:r w:rsidRPr="000B28CE">
        <w:rPr>
          <w:sz w:val="22"/>
          <w:lang w:val="ru-RU"/>
        </w:rPr>
        <w:t xml:space="preserve">ФИО матери___________________________________________________________________ </w:t>
      </w:r>
      <w:r w:rsidRPr="000B28CE">
        <w:rPr>
          <w:lang w:val="ru-RU"/>
        </w:rPr>
        <w:t xml:space="preserve"> </w:t>
      </w:r>
    </w:p>
    <w:p w:rsidR="00AE3549" w:rsidRPr="000B28CE" w:rsidRDefault="00484230">
      <w:pPr>
        <w:spacing w:after="44" w:line="260" w:lineRule="auto"/>
        <w:ind w:left="0" w:right="522" w:firstLine="130"/>
        <w:jc w:val="left"/>
        <w:rPr>
          <w:lang w:val="ru-RU"/>
        </w:rPr>
      </w:pPr>
      <w:r w:rsidRPr="000B28CE">
        <w:rPr>
          <w:sz w:val="22"/>
          <w:lang w:val="ru-RU"/>
        </w:rPr>
        <w:t xml:space="preserve">ФИО отца_____________________________________________________________________ </w:t>
      </w:r>
      <w:r w:rsidRPr="000B28CE">
        <w:rPr>
          <w:lang w:val="ru-RU"/>
        </w:rPr>
        <w:t xml:space="preserve"> </w:t>
      </w:r>
      <w:r w:rsidRPr="000B28CE">
        <w:rPr>
          <w:sz w:val="22"/>
          <w:lang w:val="ru-RU"/>
        </w:rPr>
        <w:t xml:space="preserve">Иной законный представитель: </w:t>
      </w:r>
      <w:r w:rsidRPr="000B28CE">
        <w:rPr>
          <w:lang w:val="ru-RU"/>
        </w:rPr>
        <w:t xml:space="preserve"> </w:t>
      </w:r>
    </w:p>
    <w:p w:rsidR="00AE3549" w:rsidRPr="000B28CE" w:rsidRDefault="00484230">
      <w:pPr>
        <w:spacing w:after="15" w:line="260" w:lineRule="auto"/>
        <w:ind w:left="125" w:right="17"/>
        <w:jc w:val="left"/>
        <w:rPr>
          <w:lang w:val="ru-RU"/>
        </w:rPr>
      </w:pPr>
      <w:r w:rsidRPr="000B28CE">
        <w:rPr>
          <w:sz w:val="22"/>
          <w:lang w:val="ru-RU"/>
        </w:rPr>
        <w:t xml:space="preserve">ФИО законного представителя___________________________________________________ </w:t>
      </w:r>
      <w:r w:rsidRPr="000B28CE">
        <w:rPr>
          <w:lang w:val="ru-RU"/>
        </w:rPr>
        <w:t xml:space="preserve"> </w:t>
      </w:r>
    </w:p>
    <w:p w:rsidR="00AE3549" w:rsidRPr="000B28CE" w:rsidRDefault="00484230">
      <w:pPr>
        <w:spacing w:after="4" w:line="267" w:lineRule="auto"/>
        <w:ind w:left="-5" w:right="2745"/>
        <w:jc w:val="left"/>
        <w:rPr>
          <w:lang w:val="ru-RU"/>
        </w:rPr>
      </w:pPr>
      <w:r w:rsidRPr="000B28CE">
        <w:rPr>
          <w:sz w:val="20"/>
          <w:lang w:val="ru-RU"/>
        </w:rPr>
        <w:t xml:space="preserve">______________  </w:t>
      </w:r>
      <w:r w:rsidRPr="000B28CE">
        <w:rPr>
          <w:sz w:val="20"/>
          <w:lang w:val="ru-RU"/>
        </w:rPr>
        <w:tab/>
        <w:t xml:space="preserve">  </w:t>
      </w:r>
      <w:r w:rsidRPr="000B28CE">
        <w:rPr>
          <w:sz w:val="20"/>
          <w:lang w:val="ru-RU"/>
        </w:rPr>
        <w:tab/>
        <w:t xml:space="preserve">  </w:t>
      </w:r>
      <w:r w:rsidRPr="000B28CE">
        <w:rPr>
          <w:sz w:val="20"/>
          <w:lang w:val="ru-RU"/>
        </w:rPr>
        <w:tab/>
        <w:t xml:space="preserve">____________/_________________/ </w:t>
      </w:r>
      <w:r w:rsidRPr="000B28CE">
        <w:rPr>
          <w:lang w:val="ru-RU"/>
        </w:rPr>
        <w:t xml:space="preserve"> </w:t>
      </w:r>
      <w:r w:rsidRPr="000B28CE">
        <w:rPr>
          <w:sz w:val="14"/>
          <w:lang w:val="ru-RU"/>
        </w:rPr>
        <w:t xml:space="preserve">Дата </w:t>
      </w:r>
      <w:r w:rsidRPr="000B28CE">
        <w:rPr>
          <w:sz w:val="20"/>
          <w:lang w:val="ru-RU"/>
        </w:rPr>
        <w:t xml:space="preserve">  </w:t>
      </w:r>
      <w:r w:rsidRPr="000B28CE">
        <w:rPr>
          <w:sz w:val="20"/>
          <w:lang w:val="ru-RU"/>
        </w:rPr>
        <w:tab/>
        <w:t xml:space="preserve">  </w:t>
      </w:r>
      <w:r w:rsidRPr="000B28CE">
        <w:rPr>
          <w:sz w:val="20"/>
          <w:lang w:val="ru-RU"/>
        </w:rPr>
        <w:tab/>
        <w:t xml:space="preserve">  </w:t>
      </w:r>
      <w:r w:rsidRPr="000B28CE">
        <w:rPr>
          <w:sz w:val="20"/>
          <w:lang w:val="ru-RU"/>
        </w:rPr>
        <w:tab/>
        <w:t xml:space="preserve">  </w:t>
      </w:r>
      <w:r w:rsidRPr="000B28CE">
        <w:rPr>
          <w:sz w:val="20"/>
          <w:lang w:val="ru-RU"/>
        </w:rPr>
        <w:tab/>
        <w:t xml:space="preserve">  </w:t>
      </w:r>
      <w:r w:rsidRPr="000B28CE">
        <w:rPr>
          <w:sz w:val="20"/>
          <w:lang w:val="ru-RU"/>
        </w:rPr>
        <w:tab/>
      </w:r>
      <w:r w:rsidRPr="000B28CE">
        <w:rPr>
          <w:sz w:val="14"/>
          <w:lang w:val="ru-RU"/>
        </w:rPr>
        <w:t xml:space="preserve">Подпись  </w:t>
      </w:r>
      <w:r w:rsidRPr="000B28CE">
        <w:rPr>
          <w:sz w:val="14"/>
          <w:lang w:val="ru-RU"/>
        </w:rPr>
        <w:tab/>
        <w:t xml:space="preserve">  </w:t>
      </w:r>
      <w:r w:rsidRPr="000B28CE">
        <w:rPr>
          <w:sz w:val="14"/>
          <w:lang w:val="ru-RU"/>
        </w:rPr>
        <w:tab/>
        <w:t>Расшифровка</w:t>
      </w:r>
      <w:r w:rsidRPr="000B28CE">
        <w:rPr>
          <w:sz w:val="20"/>
          <w:lang w:val="ru-RU"/>
        </w:rPr>
        <w:t xml:space="preserve"> </w:t>
      </w:r>
      <w:r w:rsidRPr="000B28CE">
        <w:rPr>
          <w:lang w:val="ru-RU"/>
        </w:rPr>
        <w:t xml:space="preserve"> </w:t>
      </w:r>
    </w:p>
    <w:p w:rsidR="00AE3549" w:rsidRPr="000B28CE" w:rsidRDefault="00484230">
      <w:pPr>
        <w:spacing w:after="62" w:line="259" w:lineRule="auto"/>
        <w:ind w:left="994" w:right="0" w:firstLine="0"/>
        <w:jc w:val="left"/>
        <w:rPr>
          <w:lang w:val="ru-RU"/>
        </w:rPr>
      </w:pPr>
      <w:r w:rsidRPr="000B28CE">
        <w:rPr>
          <w:sz w:val="22"/>
          <w:lang w:val="ru-RU"/>
        </w:rPr>
        <w:t xml:space="preserve"> </w:t>
      </w:r>
      <w:r w:rsidRPr="000B28CE">
        <w:rPr>
          <w:lang w:val="ru-RU"/>
        </w:rPr>
        <w:t xml:space="preserve"> </w:t>
      </w:r>
    </w:p>
    <w:p w:rsidR="00AE3549" w:rsidRPr="000B28CE" w:rsidRDefault="00484230">
      <w:pPr>
        <w:spacing w:after="44" w:line="260" w:lineRule="auto"/>
        <w:ind w:left="1004" w:right="17"/>
        <w:jc w:val="left"/>
        <w:rPr>
          <w:lang w:val="ru-RU"/>
        </w:rPr>
      </w:pPr>
      <w:r w:rsidRPr="000B28CE">
        <w:rPr>
          <w:sz w:val="22"/>
          <w:lang w:val="ru-RU"/>
        </w:rPr>
        <w:t xml:space="preserve">К заявлению прилагаю следующие документы: </w:t>
      </w:r>
      <w:r w:rsidRPr="000B28CE">
        <w:rPr>
          <w:lang w:val="ru-RU"/>
        </w:rPr>
        <w:t xml:space="preserve"> </w:t>
      </w:r>
    </w:p>
    <w:p w:rsidR="00AE3549" w:rsidRPr="000B28CE" w:rsidRDefault="00484230">
      <w:pPr>
        <w:numPr>
          <w:ilvl w:val="0"/>
          <w:numId w:val="13"/>
        </w:numPr>
        <w:spacing w:after="290" w:line="260" w:lineRule="auto"/>
        <w:ind w:right="17" w:hanging="360"/>
        <w:jc w:val="left"/>
        <w:rPr>
          <w:lang w:val="ru-RU"/>
        </w:rPr>
      </w:pPr>
      <w:r w:rsidRPr="000B28CE">
        <w:rPr>
          <w:sz w:val="22"/>
          <w:lang w:val="ru-RU"/>
        </w:rPr>
        <w:t xml:space="preserve">Копия аттестата с приложением об основном общем образовании. </w:t>
      </w:r>
      <w:r w:rsidRPr="000B28CE">
        <w:rPr>
          <w:lang w:val="ru-RU"/>
        </w:rPr>
        <w:t xml:space="preserve"> </w:t>
      </w:r>
    </w:p>
    <w:p w:rsidR="00AE3549" w:rsidRPr="000B28CE" w:rsidRDefault="00484230" w:rsidP="000B28CE">
      <w:pPr>
        <w:numPr>
          <w:ilvl w:val="0"/>
          <w:numId w:val="13"/>
        </w:numPr>
        <w:spacing w:after="217" w:line="260" w:lineRule="auto"/>
        <w:ind w:right="17" w:hanging="360"/>
        <w:jc w:val="left"/>
        <w:rPr>
          <w:sz w:val="22"/>
          <w:lang w:val="ru-RU"/>
        </w:rPr>
      </w:pPr>
      <w:r w:rsidRPr="000B28CE">
        <w:rPr>
          <w:sz w:val="22"/>
          <w:lang w:val="ru-RU"/>
        </w:rPr>
        <w:t xml:space="preserve">Сводную ведомость индивидуального портфолио </w:t>
      </w:r>
    </w:p>
    <w:p w:rsidR="00AE3549" w:rsidRPr="000B28CE" w:rsidRDefault="00484230" w:rsidP="000B28CE">
      <w:pPr>
        <w:numPr>
          <w:ilvl w:val="0"/>
          <w:numId w:val="13"/>
        </w:numPr>
        <w:spacing w:after="4" w:line="267" w:lineRule="auto"/>
        <w:ind w:left="140" w:right="2745" w:hanging="360"/>
        <w:jc w:val="left"/>
        <w:rPr>
          <w:lang w:val="ru-RU"/>
        </w:rPr>
      </w:pPr>
      <w:r w:rsidRPr="000B28CE">
        <w:rPr>
          <w:sz w:val="22"/>
          <w:lang w:val="ru-RU"/>
        </w:rPr>
        <w:t xml:space="preserve">3) Грамоты, дипломы, сертификаты, удостоверения, подтверждающих учебные, интеллектуальные, творческие или спортивные достижения (призовые места) школьного, муниципального, регионального, всероссийского, международного уровней (при наличии) обучающегося по учебному предмету (учебным предметам), изучение которого (которых) предполагается на профильном уровне </w:t>
      </w:r>
      <w:r w:rsidRPr="000B28CE">
        <w:rPr>
          <w:sz w:val="20"/>
          <w:lang w:val="ru-RU"/>
        </w:rPr>
        <w:t xml:space="preserve">______________   ____________/_________________/ </w:t>
      </w:r>
      <w:r w:rsidRPr="000B28CE">
        <w:rPr>
          <w:b/>
          <w:sz w:val="20"/>
          <w:vertAlign w:val="subscript"/>
          <w:lang w:val="ru-RU"/>
        </w:rPr>
        <w:t xml:space="preserve">Дата </w:t>
      </w:r>
      <w:r w:rsidRPr="000B28CE">
        <w:rPr>
          <w:b/>
          <w:sz w:val="20"/>
          <w:lang w:val="ru-RU"/>
        </w:rPr>
        <w:t xml:space="preserve">    </w:t>
      </w:r>
      <w:r w:rsidRPr="000B28CE">
        <w:rPr>
          <w:b/>
          <w:sz w:val="20"/>
          <w:vertAlign w:val="subscript"/>
          <w:lang w:val="ru-RU"/>
        </w:rPr>
        <w:t>Подпись  Расшифровка</w:t>
      </w:r>
      <w:r w:rsidRPr="000B28CE">
        <w:rPr>
          <w:b/>
          <w:sz w:val="20"/>
          <w:lang w:val="ru-RU"/>
        </w:rPr>
        <w:t xml:space="preserve"> </w:t>
      </w:r>
      <w:r w:rsidRPr="000B28CE">
        <w:rPr>
          <w:lang w:val="ru-RU"/>
        </w:rPr>
        <w:t xml:space="preserve"> </w:t>
      </w:r>
    </w:p>
    <w:p w:rsidR="00AE3549" w:rsidRPr="000B28CE" w:rsidRDefault="00484230">
      <w:pPr>
        <w:spacing w:after="4" w:line="267" w:lineRule="auto"/>
        <w:ind w:left="140" w:right="0"/>
        <w:jc w:val="left"/>
        <w:rPr>
          <w:lang w:val="ru-RU"/>
        </w:rPr>
      </w:pPr>
      <w:r w:rsidRPr="000B28CE">
        <w:rPr>
          <w:sz w:val="20"/>
          <w:lang w:val="ru-RU"/>
        </w:rPr>
        <w:t xml:space="preserve">Даю согласие /не даю согласие/ на обработку своих персональных данных и персональных данных ребенка в порядке, установленном №152 - ФЗ «О персональных данных». </w:t>
      </w: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sz w:val="20"/>
          <w:lang w:val="ru-RU"/>
        </w:rPr>
        <w:lastRenderedPageBreak/>
        <w:t xml:space="preserve"> </w:t>
      </w:r>
      <w:r w:rsidRPr="000B28CE">
        <w:rPr>
          <w:lang w:val="ru-RU"/>
        </w:rPr>
        <w:t xml:space="preserve"> </w:t>
      </w:r>
    </w:p>
    <w:p w:rsidR="00AE3549" w:rsidRPr="000B28CE" w:rsidRDefault="00484230">
      <w:pPr>
        <w:spacing w:after="4" w:line="267" w:lineRule="auto"/>
        <w:ind w:left="-5" w:right="2745"/>
        <w:jc w:val="left"/>
        <w:rPr>
          <w:lang w:val="ru-RU"/>
        </w:rPr>
      </w:pPr>
      <w:r w:rsidRPr="000B28CE">
        <w:rPr>
          <w:sz w:val="20"/>
          <w:lang w:val="ru-RU"/>
        </w:rPr>
        <w:t xml:space="preserve">______________  </w:t>
      </w:r>
      <w:r w:rsidRPr="000B28CE">
        <w:rPr>
          <w:sz w:val="20"/>
          <w:lang w:val="ru-RU"/>
        </w:rPr>
        <w:tab/>
        <w:t xml:space="preserve">  </w:t>
      </w:r>
      <w:r w:rsidRPr="000B28CE">
        <w:rPr>
          <w:sz w:val="20"/>
          <w:lang w:val="ru-RU"/>
        </w:rPr>
        <w:tab/>
        <w:t xml:space="preserve">  </w:t>
      </w:r>
      <w:r w:rsidRPr="000B28CE">
        <w:rPr>
          <w:sz w:val="20"/>
          <w:lang w:val="ru-RU"/>
        </w:rPr>
        <w:tab/>
        <w:t xml:space="preserve">____________/_________________/ </w:t>
      </w:r>
      <w:r w:rsidRPr="000B28CE">
        <w:rPr>
          <w:lang w:val="ru-RU"/>
        </w:rPr>
        <w:t xml:space="preserve"> </w:t>
      </w:r>
      <w:r w:rsidRPr="000B28CE">
        <w:rPr>
          <w:b/>
          <w:sz w:val="14"/>
          <w:lang w:val="ru-RU"/>
        </w:rPr>
        <w:t xml:space="preserve">Дата </w:t>
      </w:r>
      <w:r w:rsidRPr="000B28CE">
        <w:rPr>
          <w:b/>
          <w:sz w:val="20"/>
          <w:lang w:val="ru-RU"/>
        </w:rPr>
        <w:t xml:space="preserve">  </w:t>
      </w:r>
      <w:r w:rsidRPr="000B28CE">
        <w:rPr>
          <w:b/>
          <w:sz w:val="20"/>
          <w:lang w:val="ru-RU"/>
        </w:rPr>
        <w:tab/>
        <w:t xml:space="preserve">  </w:t>
      </w:r>
      <w:r w:rsidRPr="000B28CE">
        <w:rPr>
          <w:b/>
          <w:sz w:val="20"/>
          <w:lang w:val="ru-RU"/>
        </w:rPr>
        <w:tab/>
        <w:t xml:space="preserve">  </w:t>
      </w:r>
      <w:r w:rsidRPr="000B28CE">
        <w:rPr>
          <w:b/>
          <w:sz w:val="20"/>
          <w:lang w:val="ru-RU"/>
        </w:rPr>
        <w:tab/>
        <w:t xml:space="preserve">  </w:t>
      </w:r>
      <w:r w:rsidRPr="000B28CE">
        <w:rPr>
          <w:b/>
          <w:sz w:val="20"/>
          <w:lang w:val="ru-RU"/>
        </w:rPr>
        <w:tab/>
        <w:t xml:space="preserve">  </w:t>
      </w:r>
      <w:r w:rsidRPr="000B28CE">
        <w:rPr>
          <w:b/>
          <w:sz w:val="20"/>
          <w:lang w:val="ru-RU"/>
        </w:rPr>
        <w:tab/>
      </w:r>
      <w:r w:rsidRPr="000B28CE">
        <w:rPr>
          <w:b/>
          <w:sz w:val="14"/>
          <w:lang w:val="ru-RU"/>
        </w:rPr>
        <w:t xml:space="preserve">Подпись    </w:t>
      </w:r>
      <w:r w:rsidRPr="000B28CE">
        <w:rPr>
          <w:b/>
          <w:sz w:val="14"/>
          <w:lang w:val="ru-RU"/>
        </w:rPr>
        <w:tab/>
        <w:t xml:space="preserve">Расшифровка </w:t>
      </w: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0" w:line="259" w:lineRule="auto"/>
        <w:ind w:left="144" w:right="0" w:firstLine="0"/>
        <w:jc w:val="left"/>
        <w:rPr>
          <w:lang w:val="ru-RU"/>
        </w:rPr>
      </w:pPr>
      <w:r w:rsidRPr="000B28CE">
        <w:rPr>
          <w:lang w:val="ru-RU"/>
        </w:rPr>
        <w:t xml:space="preserve">  </w:t>
      </w:r>
    </w:p>
    <w:p w:rsidR="00AE3549" w:rsidRPr="000B28CE" w:rsidRDefault="00484230">
      <w:pPr>
        <w:spacing w:after="47" w:line="259" w:lineRule="auto"/>
        <w:ind w:left="0" w:right="0" w:firstLine="0"/>
        <w:jc w:val="right"/>
        <w:rPr>
          <w:lang w:val="ru-RU"/>
        </w:rPr>
      </w:pPr>
      <w:r w:rsidRPr="000B28CE">
        <w:rPr>
          <w:b/>
          <w:lang w:val="ru-RU"/>
        </w:rPr>
        <w:t xml:space="preserve"> </w:t>
      </w:r>
      <w:r w:rsidRPr="000B28CE">
        <w:rPr>
          <w:lang w:val="ru-RU"/>
        </w:rPr>
        <w:t xml:space="preserve"> </w:t>
      </w:r>
    </w:p>
    <w:p w:rsidR="00AE3549" w:rsidRPr="000B28CE" w:rsidRDefault="00484230">
      <w:pPr>
        <w:spacing w:after="0" w:line="254" w:lineRule="auto"/>
        <w:ind w:left="5140" w:right="168"/>
        <w:jc w:val="right"/>
        <w:rPr>
          <w:lang w:val="ru-RU"/>
        </w:rPr>
      </w:pPr>
      <w:r w:rsidRPr="000B28CE">
        <w:rPr>
          <w:b/>
          <w:lang w:val="ru-RU"/>
        </w:rPr>
        <w:t>Приложение 2</w:t>
      </w:r>
      <w:r w:rsidRPr="000B28CE">
        <w:rPr>
          <w:lang w:val="ru-RU"/>
        </w:rPr>
        <w:t xml:space="preserve">  к</w:t>
      </w:r>
      <w:r w:rsidRPr="000B28CE">
        <w:rPr>
          <w:sz w:val="22"/>
          <w:lang w:val="ru-RU"/>
        </w:rPr>
        <w:t xml:space="preserve"> </w:t>
      </w:r>
      <w:r w:rsidRPr="000B28CE">
        <w:rPr>
          <w:sz w:val="31"/>
          <w:vertAlign w:val="subscript"/>
          <w:lang w:val="ru-RU"/>
        </w:rPr>
        <w:t>Положению</w:t>
      </w:r>
      <w:r w:rsidRPr="000B28CE">
        <w:rPr>
          <w:sz w:val="22"/>
          <w:lang w:val="ru-RU"/>
        </w:rPr>
        <w:t xml:space="preserve"> о профильном обучении на уровне  </w:t>
      </w:r>
      <w:r w:rsidRPr="000B28CE">
        <w:rPr>
          <w:lang w:val="ru-RU"/>
        </w:rPr>
        <w:t xml:space="preserve"> </w:t>
      </w:r>
    </w:p>
    <w:p w:rsidR="00AE3549" w:rsidRPr="000B28CE" w:rsidRDefault="00484230" w:rsidP="000B28CE">
      <w:pPr>
        <w:spacing w:after="71" w:line="254" w:lineRule="auto"/>
        <w:ind w:left="10" w:right="168"/>
        <w:jc w:val="right"/>
        <w:rPr>
          <w:lang w:val="ru-RU"/>
        </w:rPr>
      </w:pPr>
      <w:r w:rsidRPr="000B28CE">
        <w:rPr>
          <w:sz w:val="22"/>
          <w:lang w:val="ru-RU"/>
        </w:rPr>
        <w:t xml:space="preserve">                </w:t>
      </w:r>
      <w:r w:rsidRPr="000B28CE">
        <w:rPr>
          <w:sz w:val="20"/>
          <w:lang w:val="ru-RU"/>
        </w:rPr>
        <w:t xml:space="preserve">                  </w:t>
      </w:r>
      <w:r w:rsidRPr="000B28CE">
        <w:rPr>
          <w:sz w:val="22"/>
          <w:lang w:val="ru-RU"/>
        </w:rPr>
        <w:t xml:space="preserve"> </w:t>
      </w:r>
      <w:r w:rsidRPr="000B28CE">
        <w:rPr>
          <w:sz w:val="20"/>
          <w:lang w:val="ru-RU"/>
        </w:rPr>
        <w:t xml:space="preserve">            </w:t>
      </w:r>
      <w:r w:rsidRPr="000B28CE">
        <w:rPr>
          <w:sz w:val="22"/>
          <w:lang w:val="ru-RU"/>
        </w:rPr>
        <w:t>среднего общего образования</w:t>
      </w:r>
      <w:r w:rsidRPr="000B28CE">
        <w:rPr>
          <w:sz w:val="20"/>
          <w:lang w:val="ru-RU"/>
        </w:rPr>
        <w:t xml:space="preserve"> </w:t>
      </w:r>
    </w:p>
    <w:p w:rsidR="00AE3549" w:rsidRPr="000B28CE" w:rsidRDefault="00484230">
      <w:pPr>
        <w:spacing w:after="49" w:line="259" w:lineRule="auto"/>
        <w:ind w:left="815" w:right="847"/>
        <w:jc w:val="center"/>
        <w:rPr>
          <w:lang w:val="ru-RU"/>
        </w:rPr>
      </w:pPr>
      <w:r w:rsidRPr="000B28CE">
        <w:rPr>
          <w:b/>
          <w:lang w:val="ru-RU"/>
        </w:rPr>
        <w:t xml:space="preserve">ПРИЛОЖЕНИЕ  </w:t>
      </w:r>
      <w:r w:rsidRPr="000B28CE">
        <w:rPr>
          <w:lang w:val="ru-RU"/>
        </w:rPr>
        <w:t xml:space="preserve"> </w:t>
      </w:r>
    </w:p>
    <w:p w:rsidR="00AE3549" w:rsidRPr="000B28CE" w:rsidRDefault="00484230">
      <w:pPr>
        <w:spacing w:after="48" w:line="259" w:lineRule="auto"/>
        <w:ind w:left="815" w:right="859"/>
        <w:jc w:val="center"/>
        <w:rPr>
          <w:lang w:val="ru-RU"/>
        </w:rPr>
      </w:pPr>
      <w:r w:rsidRPr="000B28CE">
        <w:rPr>
          <w:b/>
          <w:lang w:val="ru-RU"/>
        </w:rPr>
        <w:t xml:space="preserve">к сводной итоговой ведомости портфолио (заполняется для участия в </w:t>
      </w:r>
      <w:r w:rsidRPr="000B28CE">
        <w:rPr>
          <w:lang w:val="ru-RU"/>
        </w:rPr>
        <w:t xml:space="preserve"> </w:t>
      </w:r>
    </w:p>
    <w:p w:rsidR="00AE3549" w:rsidRPr="000B28CE" w:rsidRDefault="00484230">
      <w:pPr>
        <w:spacing w:after="3" w:line="259" w:lineRule="auto"/>
        <w:ind w:left="10" w:right="55"/>
        <w:jc w:val="center"/>
        <w:rPr>
          <w:lang w:val="ru-RU"/>
        </w:rPr>
      </w:pPr>
      <w:r w:rsidRPr="000B28CE">
        <w:rPr>
          <w:b/>
          <w:lang w:val="ru-RU"/>
        </w:rPr>
        <w:t xml:space="preserve">индивидуальном отборе в профильные классы уровня среднего общего образования)  </w:t>
      </w:r>
    </w:p>
    <w:p w:rsidR="00AE3549" w:rsidRPr="000B28CE" w:rsidRDefault="00484230">
      <w:pPr>
        <w:spacing w:after="42" w:line="259" w:lineRule="auto"/>
        <w:ind w:left="144" w:right="0" w:firstLine="0"/>
        <w:jc w:val="left"/>
        <w:rPr>
          <w:lang w:val="ru-RU"/>
        </w:rPr>
      </w:pPr>
      <w:r w:rsidRPr="000B28CE">
        <w:rPr>
          <w:lang w:val="ru-RU"/>
        </w:rPr>
        <w:t xml:space="preserve">  </w:t>
      </w:r>
    </w:p>
    <w:p w:rsidR="00AE3549" w:rsidRPr="000B28CE" w:rsidRDefault="00484230">
      <w:pPr>
        <w:ind w:left="139" w:right="170"/>
        <w:rPr>
          <w:lang w:val="ru-RU"/>
        </w:rPr>
      </w:pPr>
      <w:r w:rsidRPr="000B28CE">
        <w:rPr>
          <w:lang w:val="ru-RU"/>
        </w:rPr>
        <w:t xml:space="preserve">ФИО выпускника основной школы  </w:t>
      </w:r>
    </w:p>
    <w:p w:rsidR="00AE3549" w:rsidRPr="000B28CE" w:rsidRDefault="00484230">
      <w:pPr>
        <w:ind w:left="139" w:right="170"/>
        <w:rPr>
          <w:lang w:val="ru-RU"/>
        </w:rPr>
      </w:pPr>
      <w:r w:rsidRPr="000B28CE">
        <w:rPr>
          <w:lang w:val="ru-RU"/>
        </w:rPr>
        <w:t xml:space="preserve">___________________________________________________________ Класс _________  </w:t>
      </w:r>
    </w:p>
    <w:p w:rsidR="00AE3549" w:rsidRDefault="00484230">
      <w:pPr>
        <w:ind w:left="139" w:right="170"/>
      </w:pPr>
      <w:r>
        <w:t xml:space="preserve">Заявленный профиль ___________________________________________  </w:t>
      </w:r>
    </w:p>
    <w:p w:rsidR="00AE3549" w:rsidRPr="000B28CE" w:rsidRDefault="00484230">
      <w:pPr>
        <w:numPr>
          <w:ilvl w:val="0"/>
          <w:numId w:val="14"/>
        </w:numPr>
        <w:ind w:left="719" w:right="170" w:hanging="590"/>
        <w:rPr>
          <w:lang w:val="ru-RU"/>
        </w:rPr>
      </w:pPr>
      <w:r w:rsidRPr="000B28CE">
        <w:rPr>
          <w:lang w:val="ru-RU"/>
        </w:rPr>
        <w:t xml:space="preserve">Средний балл аттестата об основном общем образовании ____________   </w:t>
      </w:r>
    </w:p>
    <w:p w:rsidR="00AE3549" w:rsidRPr="000B28CE" w:rsidRDefault="00484230">
      <w:pPr>
        <w:numPr>
          <w:ilvl w:val="0"/>
          <w:numId w:val="14"/>
        </w:numPr>
        <w:ind w:left="719" w:right="170" w:hanging="590"/>
        <w:rPr>
          <w:lang w:val="ru-RU"/>
        </w:rPr>
      </w:pPr>
      <w:r w:rsidRPr="000B28CE">
        <w:rPr>
          <w:lang w:val="ru-RU"/>
        </w:rPr>
        <w:t xml:space="preserve">Результаты государственной итоговой аттестации: - Русский язык </w:t>
      </w:r>
    </w:p>
    <w:p w:rsidR="00AE3549" w:rsidRDefault="00484230">
      <w:pPr>
        <w:ind w:left="139" w:right="170"/>
      </w:pPr>
      <w:r w:rsidRPr="000B28CE">
        <w:rPr>
          <w:lang w:val="ru-RU"/>
        </w:rPr>
        <w:t xml:space="preserve">___________________ - Математика _____________________ - Предметы по выбору (в соответствии с заявленным профилем): 1. </w:t>
      </w:r>
      <w:r>
        <w:t xml:space="preserve">_____________________________________ </w:t>
      </w:r>
    </w:p>
    <w:p w:rsidR="00AE3549" w:rsidRPr="000B28CE" w:rsidRDefault="00484230">
      <w:pPr>
        <w:spacing w:after="0"/>
        <w:ind w:left="139" w:right="170"/>
        <w:rPr>
          <w:lang w:val="ru-RU"/>
        </w:rPr>
      </w:pPr>
      <w:r w:rsidRPr="000B28CE">
        <w:rPr>
          <w:lang w:val="ru-RU"/>
        </w:rPr>
        <w:t xml:space="preserve">____________ 2. _____________________________________ ____________  3. Курсы по внеурочной деятельности (по заявленному профилю):   </w:t>
      </w:r>
    </w:p>
    <w:tbl>
      <w:tblPr>
        <w:tblW w:w="9350" w:type="dxa"/>
        <w:tblInd w:w="-48" w:type="dxa"/>
        <w:tblCellMar>
          <w:top w:w="14" w:type="dxa"/>
          <w:left w:w="82" w:type="dxa"/>
          <w:right w:w="115" w:type="dxa"/>
        </w:tblCellMar>
        <w:tblLook w:val="04A0"/>
      </w:tblPr>
      <w:tblGrid>
        <w:gridCol w:w="4679"/>
        <w:gridCol w:w="4671"/>
      </w:tblGrid>
      <w:tr w:rsidR="00AE3549" w:rsidTr="00B17FE3">
        <w:trPr>
          <w:trHeight w:val="607"/>
        </w:trPr>
        <w:tc>
          <w:tcPr>
            <w:tcW w:w="4679" w:type="dxa"/>
            <w:tcBorders>
              <w:top w:val="single" w:sz="2" w:space="0" w:color="000000"/>
              <w:left w:val="single" w:sz="2" w:space="0" w:color="000000"/>
              <w:bottom w:val="single" w:sz="2" w:space="0" w:color="000000"/>
              <w:right w:val="single" w:sz="2" w:space="0" w:color="000000"/>
            </w:tcBorders>
            <w:shd w:val="clear" w:color="auto" w:fill="auto"/>
          </w:tcPr>
          <w:p w:rsidR="00AE3549" w:rsidRPr="000B28CE" w:rsidRDefault="00484230" w:rsidP="00B17FE3">
            <w:pPr>
              <w:spacing w:after="0" w:line="259" w:lineRule="auto"/>
              <w:ind w:left="0" w:right="0" w:firstLine="0"/>
              <w:jc w:val="left"/>
              <w:rPr>
                <w:lang w:val="ru-RU"/>
              </w:rPr>
            </w:pPr>
            <w:r w:rsidRPr="000B28CE">
              <w:rPr>
                <w:lang w:val="ru-RU"/>
              </w:rPr>
              <w:t xml:space="preserve">Название профиля/курса/программы внеурочной деятельности  </w:t>
            </w:r>
          </w:p>
        </w:tc>
        <w:tc>
          <w:tcPr>
            <w:tcW w:w="46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Продуктивность участия (баллы)  </w:t>
            </w:r>
          </w:p>
        </w:tc>
      </w:tr>
      <w:tr w:rsidR="00AE3549" w:rsidTr="00B17FE3">
        <w:trPr>
          <w:trHeight w:val="310"/>
        </w:trPr>
        <w:tc>
          <w:tcPr>
            <w:tcW w:w="467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46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2"/>
        </w:trPr>
        <w:tc>
          <w:tcPr>
            <w:tcW w:w="467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46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bl>
    <w:p w:rsidR="00AE3549" w:rsidRPr="000B28CE" w:rsidRDefault="00484230">
      <w:pPr>
        <w:numPr>
          <w:ilvl w:val="0"/>
          <w:numId w:val="15"/>
        </w:numPr>
        <w:spacing w:after="0"/>
        <w:ind w:left="371" w:right="170" w:hanging="242"/>
        <w:rPr>
          <w:lang w:val="ru-RU"/>
        </w:rPr>
      </w:pPr>
      <w:r w:rsidRPr="000B28CE">
        <w:rPr>
          <w:lang w:val="ru-RU"/>
        </w:rPr>
        <w:t xml:space="preserve">Очные предметные олимпиады (по заявленному профилю):   </w:t>
      </w:r>
    </w:p>
    <w:tbl>
      <w:tblPr>
        <w:tblW w:w="9350" w:type="dxa"/>
        <w:tblInd w:w="-48" w:type="dxa"/>
        <w:tblCellMar>
          <w:top w:w="14" w:type="dxa"/>
          <w:left w:w="82" w:type="dxa"/>
          <w:right w:w="115" w:type="dxa"/>
        </w:tblCellMar>
        <w:tblLook w:val="04A0"/>
      </w:tblPr>
      <w:tblGrid>
        <w:gridCol w:w="1838"/>
        <w:gridCol w:w="2696"/>
        <w:gridCol w:w="2271"/>
        <w:gridCol w:w="2545"/>
      </w:tblGrid>
      <w:tr w:rsidR="00AE3549" w:rsidTr="00B17FE3">
        <w:trPr>
          <w:trHeight w:val="607"/>
        </w:trPr>
        <w:tc>
          <w:tcPr>
            <w:tcW w:w="18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Уровень  </w:t>
            </w:r>
          </w:p>
        </w:tc>
        <w:tc>
          <w:tcPr>
            <w:tcW w:w="2696"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Предмет  </w:t>
            </w:r>
          </w:p>
        </w:tc>
        <w:tc>
          <w:tcPr>
            <w:tcW w:w="22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Занятое место, участие  </w:t>
            </w:r>
          </w:p>
        </w:tc>
        <w:tc>
          <w:tcPr>
            <w:tcW w:w="254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Баллы 5  </w:t>
            </w:r>
          </w:p>
        </w:tc>
      </w:tr>
      <w:tr w:rsidR="00AE3549" w:rsidTr="00B17FE3">
        <w:trPr>
          <w:trHeight w:val="310"/>
        </w:trPr>
        <w:tc>
          <w:tcPr>
            <w:tcW w:w="18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696"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2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54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0"/>
        </w:trPr>
        <w:tc>
          <w:tcPr>
            <w:tcW w:w="18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696"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2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54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2"/>
        </w:trPr>
        <w:tc>
          <w:tcPr>
            <w:tcW w:w="18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696"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271"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254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bl>
    <w:p w:rsidR="00AE3549" w:rsidRPr="000B28CE" w:rsidRDefault="00484230">
      <w:pPr>
        <w:numPr>
          <w:ilvl w:val="0"/>
          <w:numId w:val="15"/>
        </w:numPr>
        <w:spacing w:after="0"/>
        <w:ind w:left="371" w:right="170" w:hanging="242"/>
        <w:rPr>
          <w:lang w:val="ru-RU"/>
        </w:rPr>
      </w:pPr>
      <w:r w:rsidRPr="000B28CE">
        <w:rPr>
          <w:lang w:val="ru-RU"/>
        </w:rPr>
        <w:t xml:space="preserve">Образовательные конкурсы, выставки, фестивали (по заявленному профилю):  </w:t>
      </w:r>
    </w:p>
    <w:tbl>
      <w:tblPr>
        <w:tblW w:w="9350" w:type="dxa"/>
        <w:tblInd w:w="-48" w:type="dxa"/>
        <w:tblCellMar>
          <w:top w:w="14" w:type="dxa"/>
          <w:left w:w="82" w:type="dxa"/>
          <w:right w:w="115" w:type="dxa"/>
        </w:tblCellMar>
        <w:tblLook w:val="04A0"/>
      </w:tblPr>
      <w:tblGrid>
        <w:gridCol w:w="1872"/>
        <w:gridCol w:w="1868"/>
        <w:gridCol w:w="1875"/>
        <w:gridCol w:w="1867"/>
        <w:gridCol w:w="1868"/>
      </w:tblGrid>
      <w:tr w:rsidR="00AE3549" w:rsidTr="00B17FE3">
        <w:trPr>
          <w:trHeight w:val="607"/>
        </w:trPr>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Уровень  </w:t>
            </w:r>
          </w:p>
        </w:tc>
        <w:tc>
          <w:tcPr>
            <w:tcW w:w="187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2" w:right="0" w:firstLine="0"/>
              <w:jc w:val="left"/>
            </w:pPr>
            <w:r>
              <w:t xml:space="preserve">Название конкурса  </w:t>
            </w:r>
          </w:p>
        </w:tc>
        <w:tc>
          <w:tcPr>
            <w:tcW w:w="186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Занятое место, участие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Баллы  </w:t>
            </w:r>
          </w:p>
        </w:tc>
      </w:tr>
      <w:tr w:rsidR="00AE3549" w:rsidTr="00B17FE3">
        <w:trPr>
          <w:trHeight w:val="310"/>
        </w:trPr>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7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2" w:right="0" w:firstLine="0"/>
              <w:jc w:val="left"/>
            </w:pPr>
            <w:r>
              <w:t xml:space="preserve">  </w:t>
            </w:r>
          </w:p>
        </w:tc>
        <w:tc>
          <w:tcPr>
            <w:tcW w:w="186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2"/>
        </w:trPr>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7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2" w:right="0" w:firstLine="0"/>
              <w:jc w:val="left"/>
            </w:pPr>
            <w:r>
              <w:t xml:space="preserve">  </w:t>
            </w:r>
          </w:p>
        </w:tc>
        <w:tc>
          <w:tcPr>
            <w:tcW w:w="186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2"/>
        </w:trPr>
        <w:tc>
          <w:tcPr>
            <w:tcW w:w="1872"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75"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2" w:right="0" w:firstLine="0"/>
              <w:jc w:val="left"/>
            </w:pPr>
            <w:r>
              <w:t xml:space="preserve">  </w:t>
            </w:r>
          </w:p>
        </w:tc>
        <w:tc>
          <w:tcPr>
            <w:tcW w:w="1867"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1868"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bl>
    <w:p w:rsidR="00AE3549" w:rsidRPr="000B28CE" w:rsidRDefault="00484230">
      <w:pPr>
        <w:numPr>
          <w:ilvl w:val="0"/>
          <w:numId w:val="15"/>
        </w:numPr>
        <w:spacing w:after="0"/>
        <w:ind w:left="371" w:right="170" w:hanging="242"/>
        <w:rPr>
          <w:lang w:val="ru-RU"/>
        </w:rPr>
      </w:pPr>
      <w:r w:rsidRPr="000B28CE">
        <w:rPr>
          <w:lang w:val="ru-RU"/>
        </w:rPr>
        <w:t xml:space="preserve">Проектная деятельность (по заявленному профилю):   </w:t>
      </w:r>
    </w:p>
    <w:tbl>
      <w:tblPr>
        <w:tblW w:w="9362" w:type="dxa"/>
        <w:tblInd w:w="-48" w:type="dxa"/>
        <w:tblCellMar>
          <w:top w:w="14" w:type="dxa"/>
          <w:left w:w="82" w:type="dxa"/>
          <w:right w:w="115" w:type="dxa"/>
        </w:tblCellMar>
        <w:tblLook w:val="04A0"/>
      </w:tblPr>
      <w:tblGrid>
        <w:gridCol w:w="6239"/>
        <w:gridCol w:w="3123"/>
      </w:tblGrid>
      <w:tr w:rsidR="00AE3549" w:rsidTr="00B17FE3">
        <w:trPr>
          <w:trHeight w:val="312"/>
        </w:trPr>
        <w:tc>
          <w:tcPr>
            <w:tcW w:w="62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Тема учебного проекта  </w:t>
            </w:r>
          </w:p>
        </w:tc>
        <w:tc>
          <w:tcPr>
            <w:tcW w:w="3123"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Баллы  </w:t>
            </w:r>
          </w:p>
        </w:tc>
      </w:tr>
      <w:tr w:rsidR="00AE3549" w:rsidTr="00B17FE3">
        <w:trPr>
          <w:trHeight w:val="310"/>
        </w:trPr>
        <w:tc>
          <w:tcPr>
            <w:tcW w:w="62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3123"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r w:rsidR="00AE3549" w:rsidTr="00B17FE3">
        <w:trPr>
          <w:trHeight w:val="312"/>
        </w:trPr>
        <w:tc>
          <w:tcPr>
            <w:tcW w:w="6239"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c>
          <w:tcPr>
            <w:tcW w:w="3123" w:type="dxa"/>
            <w:tcBorders>
              <w:top w:val="single" w:sz="2" w:space="0" w:color="000000"/>
              <w:left w:val="single" w:sz="2" w:space="0" w:color="000000"/>
              <w:bottom w:val="single" w:sz="2" w:space="0" w:color="000000"/>
              <w:right w:val="single" w:sz="2" w:space="0" w:color="000000"/>
            </w:tcBorders>
            <w:shd w:val="clear" w:color="auto" w:fill="auto"/>
          </w:tcPr>
          <w:p w:rsidR="00AE3549" w:rsidRDefault="00484230" w:rsidP="00B17FE3">
            <w:pPr>
              <w:spacing w:after="0" w:line="259" w:lineRule="auto"/>
              <w:ind w:left="0" w:right="0" w:firstLine="0"/>
              <w:jc w:val="left"/>
            </w:pPr>
            <w:r>
              <w:t xml:space="preserve">  </w:t>
            </w:r>
          </w:p>
        </w:tc>
      </w:tr>
    </w:tbl>
    <w:p w:rsidR="00AE3549" w:rsidRDefault="00484230">
      <w:pPr>
        <w:spacing w:after="0" w:line="259" w:lineRule="auto"/>
        <w:ind w:left="144" w:right="0" w:firstLine="0"/>
        <w:jc w:val="left"/>
      </w:pPr>
      <w:r>
        <w:t xml:space="preserve">  </w:t>
      </w:r>
    </w:p>
    <w:p w:rsidR="00AE3549" w:rsidRDefault="00484230">
      <w:pPr>
        <w:ind w:left="139" w:right="170"/>
      </w:pPr>
      <w:r>
        <w:t xml:space="preserve">ИТОГОВЫЙ БАЛЛ: _________   </w:t>
      </w:r>
    </w:p>
    <w:p w:rsidR="00AE3549" w:rsidRDefault="00484230">
      <w:pPr>
        <w:spacing w:after="29"/>
        <w:ind w:left="139" w:right="170"/>
      </w:pPr>
      <w:r>
        <w:lastRenderedPageBreak/>
        <w:t xml:space="preserve">                                                  Классный руководитель                            /                                   /   </w:t>
      </w:r>
    </w:p>
    <w:p w:rsidR="00AE3549" w:rsidRDefault="00484230">
      <w:pPr>
        <w:spacing w:after="56" w:line="259" w:lineRule="auto"/>
        <w:ind w:left="144" w:right="0" w:firstLine="0"/>
        <w:jc w:val="left"/>
      </w:pPr>
      <w:r>
        <w:rPr>
          <w:b/>
          <w:sz w:val="20"/>
        </w:rPr>
        <w:t xml:space="preserve"> </w:t>
      </w:r>
      <w:r>
        <w:t xml:space="preserve"> </w:t>
      </w:r>
    </w:p>
    <w:p w:rsidR="00AE3549" w:rsidRPr="000B28CE" w:rsidRDefault="00484230">
      <w:pPr>
        <w:spacing w:after="44" w:line="260" w:lineRule="auto"/>
        <w:ind w:left="125" w:right="17"/>
        <w:jc w:val="left"/>
        <w:rPr>
          <w:lang w:val="ru-RU"/>
        </w:rPr>
      </w:pPr>
      <w:r w:rsidRPr="000B28CE">
        <w:rPr>
          <w:b/>
          <w:sz w:val="22"/>
          <w:lang w:val="ru-RU"/>
        </w:rPr>
        <w:t>Критерии оценивания</w:t>
      </w:r>
      <w:r w:rsidRPr="000B28CE">
        <w:rPr>
          <w:sz w:val="22"/>
          <w:lang w:val="ru-RU"/>
        </w:rPr>
        <w:t xml:space="preserve">: </w:t>
      </w:r>
      <w:r w:rsidRPr="000B28CE">
        <w:rPr>
          <w:b/>
          <w:sz w:val="22"/>
          <w:lang w:val="ru-RU"/>
        </w:rPr>
        <w:t>Пункт 1</w:t>
      </w:r>
      <w:r w:rsidRPr="000B28CE">
        <w:rPr>
          <w:sz w:val="22"/>
          <w:lang w:val="ru-RU"/>
        </w:rPr>
        <w:t xml:space="preserve"> - средний балл аттестата – сумма всех отметок в аттестате делится на количество предметов (полученный средний балл округляется до десятых долей по правилам математического округления). </w:t>
      </w:r>
      <w:r w:rsidRPr="000B28CE">
        <w:rPr>
          <w:b/>
          <w:sz w:val="22"/>
          <w:lang w:val="ru-RU"/>
        </w:rPr>
        <w:t>Пункт 2</w:t>
      </w:r>
      <w:r w:rsidRPr="000B28CE">
        <w:rPr>
          <w:sz w:val="22"/>
          <w:lang w:val="ru-RU"/>
        </w:rPr>
        <w:t xml:space="preserve"> - результаты ГИА – выставляются отметки по пятибалльной шкале </w:t>
      </w:r>
      <w:r w:rsidRPr="000B28CE">
        <w:rPr>
          <w:b/>
          <w:sz w:val="22"/>
          <w:lang w:val="ru-RU"/>
        </w:rPr>
        <w:t xml:space="preserve">Пункт 3 </w:t>
      </w:r>
      <w:r w:rsidRPr="000B28CE">
        <w:rPr>
          <w:sz w:val="22"/>
          <w:lang w:val="ru-RU"/>
        </w:rPr>
        <w:t xml:space="preserve">- курсы внеурочной деятельности - 100% -90% посещенных занятий – 1 балл; активная работа на занятиях курса – 2 балла; защита творческой работы - 3 балла. </w:t>
      </w:r>
      <w:r w:rsidRPr="000B28CE">
        <w:rPr>
          <w:b/>
          <w:sz w:val="22"/>
          <w:lang w:val="ru-RU"/>
        </w:rPr>
        <w:t>Пункты 4, 5</w:t>
      </w:r>
      <w:r w:rsidRPr="000B28CE">
        <w:rPr>
          <w:sz w:val="22"/>
          <w:lang w:val="ru-RU"/>
        </w:rPr>
        <w:t xml:space="preserve"> - Участие -1 балл. Школьный уровень: </w:t>
      </w:r>
      <w:r>
        <w:rPr>
          <w:sz w:val="22"/>
        </w:rPr>
        <w:t>III</w:t>
      </w:r>
      <w:r w:rsidRPr="000B28CE">
        <w:rPr>
          <w:sz w:val="22"/>
          <w:lang w:val="ru-RU"/>
        </w:rPr>
        <w:t xml:space="preserve"> место – 2 балла; </w:t>
      </w:r>
      <w:r>
        <w:rPr>
          <w:sz w:val="22"/>
        </w:rPr>
        <w:t>II</w:t>
      </w:r>
      <w:r w:rsidRPr="000B28CE">
        <w:rPr>
          <w:sz w:val="22"/>
          <w:lang w:val="ru-RU"/>
        </w:rPr>
        <w:t xml:space="preserve"> место – 3 балла; </w:t>
      </w:r>
      <w:r>
        <w:rPr>
          <w:sz w:val="22"/>
        </w:rPr>
        <w:t>I</w:t>
      </w:r>
      <w:r w:rsidRPr="000B28CE">
        <w:rPr>
          <w:sz w:val="22"/>
          <w:lang w:val="ru-RU"/>
        </w:rPr>
        <w:t xml:space="preserve"> место – 4 балла. </w:t>
      </w:r>
      <w:r w:rsidRPr="000B28CE">
        <w:rPr>
          <w:lang w:val="ru-RU"/>
        </w:rPr>
        <w:t xml:space="preserve"> </w:t>
      </w:r>
    </w:p>
    <w:p w:rsidR="00AE3549" w:rsidRPr="000B28CE" w:rsidRDefault="00484230">
      <w:pPr>
        <w:spacing w:after="44" w:line="260" w:lineRule="auto"/>
        <w:ind w:left="125" w:right="17"/>
        <w:jc w:val="left"/>
        <w:rPr>
          <w:lang w:val="ru-RU"/>
        </w:rPr>
      </w:pPr>
      <w:r w:rsidRPr="000B28CE">
        <w:rPr>
          <w:sz w:val="22"/>
          <w:lang w:val="ru-RU"/>
        </w:rPr>
        <w:t xml:space="preserve">Муниципальный уровень – баллы удваиваются в соответствии с полученными местами. </w:t>
      </w:r>
      <w:r w:rsidRPr="000B28CE">
        <w:rPr>
          <w:lang w:val="ru-RU"/>
        </w:rPr>
        <w:t xml:space="preserve"> </w:t>
      </w:r>
    </w:p>
    <w:p w:rsidR="00AE3549" w:rsidRPr="000B28CE" w:rsidRDefault="00484230">
      <w:pPr>
        <w:spacing w:after="44" w:line="260" w:lineRule="auto"/>
        <w:ind w:left="125" w:right="17"/>
        <w:jc w:val="left"/>
        <w:rPr>
          <w:lang w:val="ru-RU"/>
        </w:rPr>
      </w:pPr>
      <w:r w:rsidRPr="000B28CE">
        <w:rPr>
          <w:sz w:val="22"/>
          <w:lang w:val="ru-RU"/>
        </w:rPr>
        <w:t xml:space="preserve">Региональный уровень – баллы утраиваются. Федеральный уровень и выше – баллы увеличиваются в 5 раз. </w:t>
      </w:r>
      <w:r w:rsidRPr="000B28CE">
        <w:rPr>
          <w:b/>
          <w:sz w:val="22"/>
          <w:lang w:val="ru-RU"/>
        </w:rPr>
        <w:t>Пункт 6</w:t>
      </w:r>
      <w:r w:rsidRPr="000B28CE">
        <w:rPr>
          <w:sz w:val="22"/>
          <w:lang w:val="ru-RU"/>
        </w:rPr>
        <w:t xml:space="preserve"> – проект представлен в группе, на занятии – 1 балл; на школьной конференции – 2 балла; на муниципальном уровне – 3 балла; на региональном– 4 балла; на федеральном уровне – 5 баллов. </w:t>
      </w:r>
      <w:r w:rsidRPr="000B28CE">
        <w:rPr>
          <w:lang w:val="ru-RU"/>
        </w:rPr>
        <w:t xml:space="preserve"> </w:t>
      </w:r>
    </w:p>
    <w:sectPr w:rsidR="00AE3549" w:rsidRPr="000B28CE" w:rsidSect="000B28CE">
      <w:pgSz w:w="11904" w:h="16838"/>
      <w:pgMar w:top="1140" w:right="802" w:bottom="1093" w:left="1272"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 id="_x0000_i1027" style="width:97.5pt;height:99.75pt" coordsize="" o:spt="100" o:bullet="t" adj="0,,0" path="" stroked="f">
        <v:stroke joinstyle="miter"/>
        <v:imagedata r:id="rId1" o:title="image2"/>
        <v:formulas/>
        <v:path o:connecttype="segments"/>
      </v:shape>
    </w:pict>
  </w:numPicBullet>
  <w:abstractNum w:abstractNumId="0">
    <w:nsid w:val="0FA43929"/>
    <w:multiLevelType w:val="hybridMultilevel"/>
    <w:tmpl w:val="40D8FBC4"/>
    <w:lvl w:ilvl="0" w:tplc="265C2108">
      <w:start w:val="2"/>
      <w:numFmt w:val="decimal"/>
      <w:lvlText w:val="%1."/>
      <w:lvlJc w:val="left"/>
      <w:pPr>
        <w:ind w:left="5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20574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E4597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F9E6E58">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2C362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1496C6">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74DE1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D48DDB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46E22C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1A7D61C0"/>
    <w:multiLevelType w:val="hybridMultilevel"/>
    <w:tmpl w:val="B4989E7C"/>
    <w:lvl w:ilvl="0" w:tplc="9A6EFE5C">
      <w:start w:val="1"/>
      <w:numFmt w:val="decimal"/>
      <w:lvlText w:val="%1)"/>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44431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0242A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B803B4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B0E5EF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0A701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BC88F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476727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F320E8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213E7B52"/>
    <w:multiLevelType w:val="multilevel"/>
    <w:tmpl w:val="B916368E"/>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26A251CE"/>
    <w:multiLevelType w:val="hybridMultilevel"/>
    <w:tmpl w:val="4464225A"/>
    <w:lvl w:ilvl="0" w:tplc="4E3A9D96">
      <w:start w:val="1"/>
      <w:numFmt w:val="bullet"/>
      <w:lvlText w:val="-"/>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1C8794E">
      <w:start w:val="1"/>
      <w:numFmt w:val="bullet"/>
      <w:lvlText w:val="o"/>
      <w:lvlJc w:val="left"/>
      <w:pPr>
        <w:ind w:left="14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E2AAB0A">
      <w:start w:val="1"/>
      <w:numFmt w:val="bullet"/>
      <w:lvlText w:val="▪"/>
      <w:lvlJc w:val="left"/>
      <w:pPr>
        <w:ind w:left="21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A2386C">
      <w:start w:val="1"/>
      <w:numFmt w:val="bullet"/>
      <w:lvlText w:val="•"/>
      <w:lvlJc w:val="left"/>
      <w:pPr>
        <w:ind w:left="28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4CA0B8">
      <w:start w:val="1"/>
      <w:numFmt w:val="bullet"/>
      <w:lvlText w:val="o"/>
      <w:lvlJc w:val="left"/>
      <w:pPr>
        <w:ind w:left="36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F1E73BA">
      <w:start w:val="1"/>
      <w:numFmt w:val="bullet"/>
      <w:lvlText w:val="▪"/>
      <w:lvlJc w:val="left"/>
      <w:pPr>
        <w:ind w:left="43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BC862FC">
      <w:start w:val="1"/>
      <w:numFmt w:val="bullet"/>
      <w:lvlText w:val="•"/>
      <w:lvlJc w:val="left"/>
      <w:pPr>
        <w:ind w:left="50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CEA77FE">
      <w:start w:val="1"/>
      <w:numFmt w:val="bullet"/>
      <w:lvlText w:val="o"/>
      <w:lvlJc w:val="left"/>
      <w:pPr>
        <w:ind w:left="57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EEE0D0A">
      <w:start w:val="1"/>
      <w:numFmt w:val="bullet"/>
      <w:lvlText w:val="▪"/>
      <w:lvlJc w:val="left"/>
      <w:pPr>
        <w:ind w:left="64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2BF20F63"/>
    <w:multiLevelType w:val="multilevel"/>
    <w:tmpl w:val="FB4A03D2"/>
    <w:lvl w:ilvl="0">
      <w:start w:val="3"/>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Restart w:val="0"/>
      <w:lvlText w:val="%1.%2."/>
      <w:lvlJc w:val="left"/>
      <w:pPr>
        <w:ind w:left="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3C6B06FA"/>
    <w:multiLevelType w:val="multilevel"/>
    <w:tmpl w:val="9998C88C"/>
    <w:lvl w:ilvl="0">
      <w:start w:val="7"/>
      <w:numFmt w:val="decimal"/>
      <w:lvlText w:val="%1."/>
      <w:lvlJc w:val="left"/>
      <w:pPr>
        <w:ind w:left="5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46877814"/>
    <w:multiLevelType w:val="hybridMultilevel"/>
    <w:tmpl w:val="DB001DAA"/>
    <w:lvl w:ilvl="0" w:tplc="5AA8392E">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7BE01D2">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982BED6">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01EBC1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6A44864">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C4EEE4">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B06ABCA">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E74B7A0">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C9A76F4">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4BD01D1A"/>
    <w:multiLevelType w:val="multilevel"/>
    <w:tmpl w:val="64FEE5CE"/>
    <w:lvl w:ilvl="0">
      <w:start w:val="8"/>
      <w:numFmt w:val="decimal"/>
      <w:lvlText w:val="%1."/>
      <w:lvlJc w:val="left"/>
      <w:pPr>
        <w:ind w:left="128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35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42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49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56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63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71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78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52AD76FD"/>
    <w:multiLevelType w:val="hybridMultilevel"/>
    <w:tmpl w:val="26A609B8"/>
    <w:lvl w:ilvl="0" w:tplc="459E41BC">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8C5BA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05ADC06">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7EED432">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2D0437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A14B296">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2DEB516">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C140910">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049668B6">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9">
    <w:nsid w:val="61124C24"/>
    <w:multiLevelType w:val="hybridMultilevel"/>
    <w:tmpl w:val="9B3E3F88"/>
    <w:lvl w:ilvl="0" w:tplc="961A1326">
      <w:start w:val="1"/>
      <w:numFmt w:val="bullet"/>
      <w:lvlText w:val=""/>
      <w:lvlJc w:val="left"/>
      <w:pPr>
        <w:ind w:left="6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E748E10">
      <w:start w:val="1"/>
      <w:numFmt w:val="bullet"/>
      <w:lvlText w:val="o"/>
      <w:lvlJc w:val="left"/>
      <w:pPr>
        <w:ind w:left="13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95742B04">
      <w:start w:val="1"/>
      <w:numFmt w:val="bullet"/>
      <w:lvlText w:val="▪"/>
      <w:lvlJc w:val="left"/>
      <w:pPr>
        <w:ind w:left="20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CF6B9EE">
      <w:start w:val="1"/>
      <w:numFmt w:val="bullet"/>
      <w:lvlText w:val="•"/>
      <w:lvlJc w:val="left"/>
      <w:pPr>
        <w:ind w:left="28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6B02B95A">
      <w:start w:val="1"/>
      <w:numFmt w:val="bullet"/>
      <w:lvlText w:val="o"/>
      <w:lvlJc w:val="left"/>
      <w:pPr>
        <w:ind w:left="352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25CC5754">
      <w:start w:val="1"/>
      <w:numFmt w:val="bullet"/>
      <w:lvlText w:val="▪"/>
      <w:lvlJc w:val="left"/>
      <w:pPr>
        <w:ind w:left="424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2B0FAB6">
      <w:start w:val="1"/>
      <w:numFmt w:val="bullet"/>
      <w:lvlText w:val="•"/>
      <w:lvlJc w:val="left"/>
      <w:pPr>
        <w:ind w:left="496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9DB0E5E0">
      <w:start w:val="1"/>
      <w:numFmt w:val="bullet"/>
      <w:lvlText w:val="o"/>
      <w:lvlJc w:val="left"/>
      <w:pPr>
        <w:ind w:left="568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422ABAC">
      <w:start w:val="1"/>
      <w:numFmt w:val="bullet"/>
      <w:lvlText w:val="▪"/>
      <w:lvlJc w:val="left"/>
      <w:pPr>
        <w:ind w:left="640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0">
    <w:nsid w:val="623D08A5"/>
    <w:multiLevelType w:val="hybridMultilevel"/>
    <w:tmpl w:val="87DEE8A8"/>
    <w:lvl w:ilvl="0" w:tplc="2B2E10A0">
      <w:start w:val="1"/>
      <w:numFmt w:val="bullet"/>
      <w:lvlText w:val="•"/>
      <w:lvlPicBulletId w:val="0"/>
      <w:lvlJc w:val="left"/>
      <w:pPr>
        <w:ind w:left="12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7A2CCD4">
      <w:start w:val="1"/>
      <w:numFmt w:val="bullet"/>
      <w:lvlText w:val="o"/>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F88F90A">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AFE092F0">
      <w:start w:val="1"/>
      <w:numFmt w:val="bullet"/>
      <w:lvlText w:val="•"/>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84E9CDA">
      <w:start w:val="1"/>
      <w:numFmt w:val="bullet"/>
      <w:lvlText w:val="o"/>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D286E0C4">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3F8D04A">
      <w:start w:val="1"/>
      <w:numFmt w:val="bullet"/>
      <w:lvlText w:val="•"/>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9B8D370">
      <w:start w:val="1"/>
      <w:numFmt w:val="bullet"/>
      <w:lvlText w:val="o"/>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C0E86B2">
      <w:start w:val="1"/>
      <w:numFmt w:val="bullet"/>
      <w:lvlText w:val="▪"/>
      <w:lvlJc w:val="left"/>
      <w:pPr>
        <w:ind w:left="72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1">
    <w:nsid w:val="62FD45AE"/>
    <w:multiLevelType w:val="hybridMultilevel"/>
    <w:tmpl w:val="DDC6A9F4"/>
    <w:lvl w:ilvl="0" w:tplc="8F4CCE32">
      <w:start w:val="1"/>
      <w:numFmt w:val="decimal"/>
      <w:lvlText w:val="%1"/>
      <w:lvlJc w:val="left"/>
      <w:pPr>
        <w:ind w:left="3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C90E510">
      <w:start w:val="1"/>
      <w:numFmt w:val="lowerLetter"/>
      <w:lvlText w:val="%2"/>
      <w:lvlJc w:val="left"/>
      <w:pPr>
        <w:ind w:left="184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9E7FF2">
      <w:start w:val="4"/>
      <w:numFmt w:val="decimal"/>
      <w:lvlRestart w:val="0"/>
      <w:lvlText w:val="%3."/>
      <w:lvlJc w:val="left"/>
      <w:pPr>
        <w:ind w:left="346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4B24DC4">
      <w:start w:val="1"/>
      <w:numFmt w:val="decimal"/>
      <w:lvlText w:val="%4"/>
      <w:lvlJc w:val="left"/>
      <w:pPr>
        <w:ind w:left="40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E5CD006">
      <w:start w:val="1"/>
      <w:numFmt w:val="lowerLetter"/>
      <w:lvlText w:val="%5"/>
      <w:lvlJc w:val="left"/>
      <w:pPr>
        <w:ind w:left="47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130C05F8">
      <w:start w:val="1"/>
      <w:numFmt w:val="lowerRoman"/>
      <w:lvlText w:val="%6"/>
      <w:lvlJc w:val="left"/>
      <w:pPr>
        <w:ind w:left="54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9208C32">
      <w:start w:val="1"/>
      <w:numFmt w:val="decimal"/>
      <w:lvlText w:val="%7"/>
      <w:lvlJc w:val="left"/>
      <w:pPr>
        <w:ind w:left="62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AC4FC28">
      <w:start w:val="1"/>
      <w:numFmt w:val="lowerLetter"/>
      <w:lvlText w:val="%8"/>
      <w:lvlJc w:val="left"/>
      <w:pPr>
        <w:ind w:left="69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05E51A2">
      <w:start w:val="1"/>
      <w:numFmt w:val="lowerRoman"/>
      <w:lvlText w:val="%9"/>
      <w:lvlJc w:val="left"/>
      <w:pPr>
        <w:ind w:left="76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2">
    <w:nsid w:val="697A3F1F"/>
    <w:multiLevelType w:val="hybridMultilevel"/>
    <w:tmpl w:val="AC049800"/>
    <w:lvl w:ilvl="0" w:tplc="AB8A6C12">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6AEDC28">
      <w:start w:val="1"/>
      <w:numFmt w:val="lowerLetter"/>
      <w:lvlText w:val="%2"/>
      <w:lvlJc w:val="left"/>
      <w:pPr>
        <w:ind w:left="1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36C748C">
      <w:start w:val="1"/>
      <w:numFmt w:val="lowerRoman"/>
      <w:lvlText w:val="%3"/>
      <w:lvlJc w:val="left"/>
      <w:pPr>
        <w:ind w:left="2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DDA63D0">
      <w:start w:val="1"/>
      <w:numFmt w:val="decimal"/>
      <w:lvlText w:val="%4"/>
      <w:lvlJc w:val="left"/>
      <w:pPr>
        <w:ind w:left="2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A4D318">
      <w:start w:val="1"/>
      <w:numFmt w:val="lowerLetter"/>
      <w:lvlText w:val="%5"/>
      <w:lvlJc w:val="left"/>
      <w:pPr>
        <w:ind w:left="3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29EDCC8">
      <w:start w:val="1"/>
      <w:numFmt w:val="lowerRoman"/>
      <w:lvlText w:val="%6"/>
      <w:lvlJc w:val="left"/>
      <w:pPr>
        <w:ind w:left="4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19A57A8">
      <w:start w:val="1"/>
      <w:numFmt w:val="decimal"/>
      <w:lvlText w:val="%7"/>
      <w:lvlJc w:val="left"/>
      <w:pPr>
        <w:ind w:left="5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C3469DE">
      <w:start w:val="1"/>
      <w:numFmt w:val="lowerLetter"/>
      <w:lvlText w:val="%8"/>
      <w:lvlJc w:val="left"/>
      <w:pPr>
        <w:ind w:left="5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0E0F08">
      <w:start w:val="1"/>
      <w:numFmt w:val="lowerRoman"/>
      <w:lvlText w:val="%9"/>
      <w:lvlJc w:val="left"/>
      <w:pPr>
        <w:ind w:left="6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6C136232"/>
    <w:multiLevelType w:val="hybridMultilevel"/>
    <w:tmpl w:val="E6FCF85E"/>
    <w:lvl w:ilvl="0" w:tplc="F030053E">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0F83642">
      <w:start w:val="1"/>
      <w:numFmt w:val="bullet"/>
      <w:lvlText w:val="o"/>
      <w:lvlJc w:val="left"/>
      <w:pPr>
        <w:ind w:left="14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992145C">
      <w:start w:val="1"/>
      <w:numFmt w:val="bullet"/>
      <w:lvlText w:val="▪"/>
      <w:lvlJc w:val="left"/>
      <w:pPr>
        <w:ind w:left="21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5C4C5B60">
      <w:start w:val="1"/>
      <w:numFmt w:val="bullet"/>
      <w:lvlText w:val="•"/>
      <w:lvlJc w:val="left"/>
      <w:pPr>
        <w:ind w:left="28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8E0494A">
      <w:start w:val="1"/>
      <w:numFmt w:val="bullet"/>
      <w:lvlText w:val="o"/>
      <w:lvlJc w:val="left"/>
      <w:pPr>
        <w:ind w:left="361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70830A">
      <w:start w:val="1"/>
      <w:numFmt w:val="bullet"/>
      <w:lvlText w:val="▪"/>
      <w:lvlJc w:val="left"/>
      <w:pPr>
        <w:ind w:left="433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96F238">
      <w:start w:val="1"/>
      <w:numFmt w:val="bullet"/>
      <w:lvlText w:val="•"/>
      <w:lvlJc w:val="left"/>
      <w:pPr>
        <w:ind w:left="505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E74DBFE">
      <w:start w:val="1"/>
      <w:numFmt w:val="bullet"/>
      <w:lvlText w:val="o"/>
      <w:lvlJc w:val="left"/>
      <w:pPr>
        <w:ind w:left="577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38626BFE">
      <w:start w:val="1"/>
      <w:numFmt w:val="bullet"/>
      <w:lvlText w:val="▪"/>
      <w:lvlJc w:val="left"/>
      <w:pPr>
        <w:ind w:left="649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4">
    <w:nsid w:val="71CA1836"/>
    <w:multiLevelType w:val="hybridMultilevel"/>
    <w:tmpl w:val="22A8ED06"/>
    <w:lvl w:ilvl="0" w:tplc="9D987C74">
      <w:start w:val="4"/>
      <w:numFmt w:val="decimal"/>
      <w:lvlText w:val="%1."/>
      <w:lvlJc w:val="left"/>
      <w:pPr>
        <w:ind w:left="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8A8D18">
      <w:start w:val="1"/>
      <w:numFmt w:val="lowerLetter"/>
      <w:lvlText w:val="%2"/>
      <w:lvlJc w:val="left"/>
      <w:pPr>
        <w:ind w:left="12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5654D8">
      <w:start w:val="1"/>
      <w:numFmt w:val="lowerRoman"/>
      <w:lvlText w:val="%3"/>
      <w:lvlJc w:val="left"/>
      <w:pPr>
        <w:ind w:left="19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7CA8670">
      <w:start w:val="1"/>
      <w:numFmt w:val="decimal"/>
      <w:lvlText w:val="%4"/>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A2619CC">
      <w:start w:val="1"/>
      <w:numFmt w:val="lowerLetter"/>
      <w:lvlText w:val="%5"/>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8B88CAE">
      <w:start w:val="1"/>
      <w:numFmt w:val="lowerRoman"/>
      <w:lvlText w:val="%6"/>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3A49F5A">
      <w:start w:val="1"/>
      <w:numFmt w:val="decimal"/>
      <w:lvlText w:val="%7"/>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82D8A8">
      <w:start w:val="1"/>
      <w:numFmt w:val="lowerLetter"/>
      <w:lvlText w:val="%8"/>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8285BE">
      <w:start w:val="1"/>
      <w:numFmt w:val="lowerRoman"/>
      <w:lvlText w:val="%9"/>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4"/>
  </w:num>
  <w:num w:numId="3">
    <w:abstractNumId w:val="12"/>
  </w:num>
  <w:num w:numId="4">
    <w:abstractNumId w:val="0"/>
  </w:num>
  <w:num w:numId="5">
    <w:abstractNumId w:val="10"/>
  </w:num>
  <w:num w:numId="6">
    <w:abstractNumId w:val="11"/>
  </w:num>
  <w:num w:numId="7">
    <w:abstractNumId w:val="2"/>
  </w:num>
  <w:num w:numId="8">
    <w:abstractNumId w:val="3"/>
  </w:num>
  <w:num w:numId="9">
    <w:abstractNumId w:val="8"/>
  </w:num>
  <w:num w:numId="10">
    <w:abstractNumId w:val="5"/>
  </w:num>
  <w:num w:numId="11">
    <w:abstractNumId w:val="1"/>
  </w:num>
  <w:num w:numId="12">
    <w:abstractNumId w:val="7"/>
  </w:num>
  <w:num w:numId="13">
    <w:abstractNumId w:val="9"/>
  </w:num>
  <w:num w:numId="14">
    <w:abstractNumId w:val="6"/>
  </w:num>
  <w:num w:numId="1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E3549"/>
    <w:rsid w:val="000B28CE"/>
    <w:rsid w:val="00484230"/>
    <w:rsid w:val="00AE3549"/>
    <w:rsid w:val="00B17F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5" w:line="271" w:lineRule="auto"/>
      <w:ind w:left="262" w:right="631" w:hanging="10"/>
      <w:jc w:val="both"/>
    </w:pPr>
    <w:rPr>
      <w:rFonts w:ascii="Times New Roman" w:hAnsi="Times New Roman"/>
      <w:color w:val="000000"/>
      <w:sz w:val="24"/>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rPr>
      <w:sz w:val="22"/>
      <w:szCs w:val="22"/>
      <w:lang w:val="en-US" w:eastAsia="en-US"/>
    </w:rPr>
    <w:tblPr>
      <w:tblCellMar>
        <w:top w:w="0" w:type="dxa"/>
        <w:left w:w="0" w:type="dxa"/>
        <w:bottom w:w="0" w:type="dxa"/>
        <w:right w:w="0" w:type="dxa"/>
      </w:tblCellMar>
    </w:tblPr>
  </w:style>
  <w:style w:type="paragraph" w:styleId="a3">
    <w:name w:val="Body Text"/>
    <w:basedOn w:val="a"/>
    <w:link w:val="a4"/>
    <w:rsid w:val="000B28CE"/>
    <w:pPr>
      <w:spacing w:after="120" w:line="240" w:lineRule="auto"/>
      <w:ind w:left="0" w:right="0" w:firstLine="0"/>
      <w:jc w:val="left"/>
    </w:pPr>
    <w:rPr>
      <w:color w:val="auto"/>
      <w:szCs w:val="24"/>
      <w:lang w:val="ru-RU" w:eastAsia="ru-RU"/>
    </w:rPr>
  </w:style>
  <w:style w:type="character" w:customStyle="1" w:styleId="a4">
    <w:name w:val="Основной текст Знак"/>
    <w:basedOn w:val="a0"/>
    <w:link w:val="a3"/>
    <w:rsid w:val="000B28CE"/>
    <w:rPr>
      <w:rFonts w:ascii="Times New Roman" w:hAnsi="Times New Roman"/>
      <w:sz w:val="24"/>
      <w:szCs w:val="24"/>
    </w:rPr>
  </w:style>
  <w:style w:type="character" w:styleId="a5">
    <w:name w:val="Hyperlink"/>
    <w:basedOn w:val="a0"/>
    <w:uiPriority w:val="99"/>
    <w:unhideWhenUsed/>
    <w:rsid w:val="000B28CE"/>
    <w:rPr>
      <w:color w:val="0000FF" w:themeColor="hyperlink"/>
      <w:u w:val="single"/>
    </w:rPr>
  </w:style>
</w:styles>
</file>

<file path=word/webSettings.xml><?xml version="1.0" encoding="utf-8"?>
<w:webSettings xmlns:r="http://schemas.openxmlformats.org/officeDocument/2006/relationships" xmlns:w="http://schemas.openxmlformats.org/wordprocessingml/2006/main">
  <w:targetScreenSz w:val="1024x768"/>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hyperlink" Target="mailto:sultshkola@yandex.ru"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Положение о профильном обучении</vt:lpstr>
    </vt:vector>
  </TitlesOfParts>
  <Company>Organization</Company>
  <LinksUpToDate>false</LinksUpToDate>
  <CharactersWithSpaces>31092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профильном обучении</dc:title>
  <dc:creator>xxx</dc:creator>
  <cp:lastModifiedBy>1212</cp:lastModifiedBy>
  <cp:revision>2</cp:revision>
  <dcterms:created xsi:type="dcterms:W3CDTF">2024-05-14T14:21:00Z</dcterms:created>
  <dcterms:modified xsi:type="dcterms:W3CDTF">2024-05-14T14:21:00Z</dcterms:modified>
</cp:coreProperties>
</file>