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003" w:rsidRPr="00826EEF" w:rsidRDefault="00235B07">
      <w:pPr>
        <w:widowControl w:val="0"/>
        <w:autoSpaceDE w:val="0"/>
        <w:autoSpaceDN w:val="0"/>
        <w:adjustRightInd w:val="0"/>
        <w:spacing w:after="0" w:line="240" w:lineRule="auto"/>
        <w:ind w:left="3560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826EEF">
        <w:rPr>
          <w:rFonts w:ascii="Times New Roman" w:hAnsi="Times New Roman" w:cs="Times New Roman"/>
          <w:b/>
          <w:bCs/>
          <w:sz w:val="28"/>
          <w:szCs w:val="28"/>
        </w:rPr>
        <w:t>ЛОКАЛЬНЫЙ АКТ,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59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 w:rsidP="00826EEF">
      <w:pPr>
        <w:widowControl w:val="0"/>
        <w:overflowPunct w:val="0"/>
        <w:autoSpaceDE w:val="0"/>
        <w:autoSpaceDN w:val="0"/>
        <w:adjustRightInd w:val="0"/>
        <w:spacing w:after="0" w:line="222" w:lineRule="auto"/>
        <w:ind w:left="1840" w:right="1840"/>
        <w:jc w:val="center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b/>
          <w:bCs/>
          <w:sz w:val="24"/>
          <w:szCs w:val="24"/>
        </w:rPr>
        <w:t xml:space="preserve">УСТАНАВЛИВАЮЩИЙ ЯЗЫК </w:t>
      </w:r>
      <w:r w:rsidR="00826EEF">
        <w:rPr>
          <w:rFonts w:ascii="Times New Roman" w:hAnsi="Times New Roman" w:cs="Times New Roman"/>
          <w:b/>
          <w:bCs/>
          <w:sz w:val="24"/>
          <w:szCs w:val="24"/>
        </w:rPr>
        <w:t>МКОУ «</w:t>
      </w:r>
      <w:r w:rsidR="00CF44C1" w:rsidRPr="00CF44C1">
        <w:rPr>
          <w:rFonts w:ascii="Times New Roman" w:hAnsi="Times New Roman" w:cs="Times New Roman"/>
          <w:b/>
          <w:bCs/>
          <w:sz w:val="24"/>
          <w:szCs w:val="24"/>
        </w:rPr>
        <w:t>Лицей №1 имени Героя Советского Союза Ю. А. Акаева</w:t>
      </w:r>
      <w:bookmarkStart w:id="1" w:name="_GoBack"/>
      <w:bookmarkEnd w:id="1"/>
      <w:r w:rsidR="00826EEF">
        <w:rPr>
          <w:rFonts w:ascii="Times New Roman" w:hAnsi="Times New Roman" w:cs="Times New Roman"/>
          <w:b/>
          <w:bCs/>
          <w:sz w:val="24"/>
          <w:szCs w:val="24"/>
        </w:rPr>
        <w:t>» МР «</w:t>
      </w:r>
      <w:proofErr w:type="spellStart"/>
      <w:r w:rsidR="00826EEF">
        <w:rPr>
          <w:rFonts w:ascii="Times New Roman" w:hAnsi="Times New Roman" w:cs="Times New Roman"/>
          <w:b/>
          <w:bCs/>
          <w:sz w:val="24"/>
          <w:szCs w:val="24"/>
        </w:rPr>
        <w:t>Кизилюртовский</w:t>
      </w:r>
      <w:proofErr w:type="spellEnd"/>
      <w:r w:rsidR="00826EEF">
        <w:rPr>
          <w:rFonts w:ascii="Times New Roman" w:hAnsi="Times New Roman" w:cs="Times New Roman"/>
          <w:b/>
          <w:bCs/>
          <w:sz w:val="24"/>
          <w:szCs w:val="24"/>
        </w:rPr>
        <w:t xml:space="preserve"> район» Республики Дагестан</w:t>
      </w:r>
      <w:r w:rsidRPr="00826EEF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66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12" w:lineRule="auto"/>
        <w:ind w:left="1340" w:right="1120" w:hanging="209"/>
        <w:rPr>
          <w:rFonts w:ascii="Times New Roman" w:hAnsi="Times New Roman" w:cs="Times New Roman"/>
          <w:sz w:val="24"/>
          <w:szCs w:val="24"/>
        </w:rPr>
      </w:pPr>
      <w:proofErr w:type="gramStart"/>
      <w:r w:rsidRPr="00826EEF">
        <w:rPr>
          <w:rFonts w:ascii="Times New Roman" w:hAnsi="Times New Roman" w:cs="Times New Roman"/>
          <w:b/>
          <w:bCs/>
          <w:sz w:val="24"/>
          <w:szCs w:val="24"/>
        </w:rPr>
        <w:t>ОСУЩЕСТВЛЯЮЩЕЙ</w:t>
      </w:r>
      <w:proofErr w:type="gramEnd"/>
      <w:r w:rsidRPr="00826EEF">
        <w:rPr>
          <w:rFonts w:ascii="Times New Roman" w:hAnsi="Times New Roman" w:cs="Times New Roman"/>
          <w:b/>
          <w:bCs/>
          <w:sz w:val="24"/>
          <w:szCs w:val="24"/>
        </w:rPr>
        <w:t xml:space="preserve"> ОБРАЗОВАТЕЛЬНУЮ ДЕЯТЕЛЬНОСТЬ, ПО РЕАЛИЗУЕМЫМ ОБРАЗОВАТЕЛЬНЫМ ПРОГРАММАМ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53" w:lineRule="auto"/>
        <w:ind w:firstLine="8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1. Настоящее Положение определяет языки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 xml:space="preserve">ОУ </w:t>
      </w:r>
      <w:r w:rsidRPr="00826EEF">
        <w:rPr>
          <w:rFonts w:ascii="Times New Roman" w:hAnsi="Times New Roman" w:cs="Times New Roman"/>
          <w:sz w:val="24"/>
          <w:szCs w:val="24"/>
        </w:rPr>
        <w:t>и разработано в соответствии с частью статьи 14 Федерального закона от 29.12.2012г. № 273-ФЗ «Об образовании в Российской Федерации»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8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образовательная деятельность осуществляется на русском языке, если настоящим Положением не установлено иное. Преподавание и изучение русского языка осуществляются в процессе учебной деятельности соответствии с федеральными государственными образователь</w:t>
      </w:r>
      <w:r w:rsidR="00826EEF">
        <w:rPr>
          <w:rFonts w:ascii="Times New Roman" w:hAnsi="Times New Roman" w:cs="Times New Roman"/>
          <w:sz w:val="24"/>
          <w:szCs w:val="24"/>
        </w:rPr>
        <w:t>н</w:t>
      </w:r>
      <w:r w:rsidRPr="00826EEF">
        <w:rPr>
          <w:rFonts w:ascii="Times New Roman" w:hAnsi="Times New Roman" w:cs="Times New Roman"/>
          <w:sz w:val="24"/>
          <w:szCs w:val="24"/>
        </w:rPr>
        <w:t xml:space="preserve">ыми стандартами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3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В школе ведется изучение родного </w:t>
      </w:r>
      <w:r w:rsidR="00826EEF">
        <w:rPr>
          <w:rFonts w:ascii="Times New Roman" w:hAnsi="Times New Roman" w:cs="Times New Roman"/>
          <w:sz w:val="24"/>
          <w:szCs w:val="24"/>
        </w:rPr>
        <w:t>аварского, кумыкского языков и литературы</w:t>
      </w:r>
      <w:r w:rsidRPr="00826EEF">
        <w:rPr>
          <w:rFonts w:ascii="Times New Roman" w:hAnsi="Times New Roman" w:cs="Times New Roman"/>
          <w:sz w:val="24"/>
          <w:szCs w:val="24"/>
        </w:rPr>
        <w:t xml:space="preserve"> </w:t>
      </w:r>
      <w:r w:rsidR="00826EEF">
        <w:rPr>
          <w:rFonts w:ascii="Times New Roman" w:hAnsi="Times New Roman" w:cs="Times New Roman"/>
          <w:sz w:val="24"/>
          <w:szCs w:val="24"/>
        </w:rPr>
        <w:t>в соответствии с учебным планом.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4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1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>Право на получение начального общего и основного общего образования на родном языке из числа языков народов Российской Ф</w:t>
      </w:r>
      <w:r w:rsidR="00826EEF">
        <w:rPr>
          <w:rFonts w:ascii="Times New Roman" w:hAnsi="Times New Roman" w:cs="Times New Roman"/>
          <w:sz w:val="24"/>
          <w:szCs w:val="24"/>
        </w:rPr>
        <w:t>едер</w:t>
      </w:r>
      <w:r w:rsidRPr="00826EEF">
        <w:rPr>
          <w:rFonts w:ascii="Times New Roman" w:hAnsi="Times New Roman" w:cs="Times New Roman"/>
          <w:sz w:val="24"/>
          <w:szCs w:val="24"/>
        </w:rPr>
        <w:t xml:space="preserve">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2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Общие положения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0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34" w:lineRule="auto"/>
        <w:ind w:left="0" w:right="78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Настоящее Положение разработано в соответствии с требованиями следующих нормативных правовых документов: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69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26EEF">
        <w:rPr>
          <w:rFonts w:ascii="Times New Roman" w:hAnsi="Times New Roman" w:cs="Times New Roman"/>
          <w:sz w:val="24"/>
          <w:szCs w:val="24"/>
        </w:rPr>
        <w:t xml:space="preserve">-Федеральный закон Российской Федерации от 29.12.2012г.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о 273-ФЗ «Об образовании в Российской Федерации» (ч.6 ст. 14); (ч.2 ст.29); (ч.2 ст.60); -Федеральный закон от 25 июля 2002 г.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115-ФЗ "О правовом положении иностранных граждан в Российской Федерации" (Собрание законодательства Российской Федерации, 2002,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30, ст. 3032); </w:t>
      </w:r>
      <w:proofErr w:type="gramEnd"/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overflowPunct w:val="0"/>
        <w:autoSpaceDE w:val="0"/>
        <w:autoSpaceDN w:val="0"/>
        <w:adjustRightInd w:val="0"/>
        <w:spacing w:after="0" w:line="234" w:lineRule="auto"/>
        <w:ind w:right="400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-Постановление Правительства РФ от 19.03.2001 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826EEF">
        <w:rPr>
          <w:rFonts w:ascii="Times New Roman" w:hAnsi="Times New Roman" w:cs="Times New Roman"/>
          <w:sz w:val="24"/>
          <w:szCs w:val="24"/>
        </w:rPr>
        <w:t xml:space="preserve"> 196 «Об утверждении Типового положения об общеобразовательном учреждении».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3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54" w:lineRule="auto"/>
        <w:ind w:left="0" w:right="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Положение определяет язык образования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осуществляющей образовательную деятельность по реализуемым ею образовательным программам, в соответствии с законодательством Российской Федерации.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2" w:lineRule="exact"/>
        <w:rPr>
          <w:rFonts w:ascii="Times New Roman" w:hAnsi="Times New Roman" w:cs="Times New Roman"/>
          <w:sz w:val="24"/>
          <w:szCs w:val="24"/>
        </w:rPr>
      </w:pPr>
    </w:p>
    <w:p w:rsidR="00F24003" w:rsidRDefault="00235B07">
      <w:pPr>
        <w:widowControl w:val="0"/>
        <w:numPr>
          <w:ilvl w:val="0"/>
          <w:numId w:val="4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39" w:lineRule="auto"/>
        <w:ind w:left="760" w:hanging="67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Образовательная деятельность </w:t>
      </w:r>
    </w:p>
    <w:p w:rsidR="00F24003" w:rsidRDefault="00F24003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5"/>
        </w:numPr>
        <w:tabs>
          <w:tab w:val="clear" w:pos="720"/>
          <w:tab w:val="num" w:pos="759"/>
        </w:tabs>
        <w:overflowPunct w:val="0"/>
        <w:autoSpaceDE w:val="0"/>
        <w:autoSpaceDN w:val="0"/>
        <w:adjustRightInd w:val="0"/>
        <w:spacing w:after="0" w:line="267" w:lineRule="auto"/>
        <w:ind w:left="0" w:right="92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Образовательная деятельность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осуществляется на русском языке. В качестве иностранного языка преподаётся английский язык.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5"/>
        </w:numPr>
        <w:tabs>
          <w:tab w:val="clear" w:pos="720"/>
          <w:tab w:val="num" w:pos="760"/>
        </w:tabs>
        <w:overflowPunct w:val="0"/>
        <w:autoSpaceDE w:val="0"/>
        <w:autoSpaceDN w:val="0"/>
        <w:adjustRightInd w:val="0"/>
        <w:spacing w:after="0" w:line="240" w:lineRule="auto"/>
        <w:ind w:left="760" w:hanging="758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Иностранные граждане и лица без гражданства все документы представляют </w:t>
      </w:r>
      <w:proofErr w:type="gramStart"/>
      <w:r w:rsidRPr="00826EE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26EE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24003" w:rsidRPr="00826EEF">
          <w:pgSz w:w="11900" w:h="16838"/>
          <w:pgMar w:top="952" w:right="1060" w:bottom="934" w:left="1080" w:header="720" w:footer="720" w:gutter="0"/>
          <w:cols w:space="720" w:equalWidth="0">
            <w:col w:w="9760"/>
          </w:cols>
          <w:noEndnote/>
        </w:sectPr>
      </w:pPr>
    </w:p>
    <w:p w:rsidR="00F24003" w:rsidRPr="00826EEF" w:rsidRDefault="00826EEF">
      <w:pPr>
        <w:widowControl w:val="0"/>
        <w:overflowPunct w:val="0"/>
        <w:autoSpaceDE w:val="0"/>
        <w:autoSpaceDN w:val="0"/>
        <w:adjustRightInd w:val="0"/>
        <w:spacing w:after="0" w:line="234" w:lineRule="auto"/>
        <w:rPr>
          <w:rFonts w:ascii="Times New Roman" w:hAnsi="Times New Roman" w:cs="Times New Roman"/>
          <w:sz w:val="24"/>
          <w:szCs w:val="24"/>
        </w:rPr>
      </w:pPr>
      <w:bookmarkStart w:id="2" w:name="page3"/>
      <w:bookmarkEnd w:id="2"/>
      <w:r>
        <w:rPr>
          <w:rFonts w:ascii="Times New Roman" w:hAnsi="Times New Roman" w:cs="Times New Roman"/>
          <w:sz w:val="24"/>
          <w:szCs w:val="24"/>
        </w:rPr>
        <w:lastRenderedPageBreak/>
        <w:t>ОУ</w:t>
      </w:r>
      <w:r w:rsidR="00235B07"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или вместе с заверенным в установленном порядке переводом на русский язык.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10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6"/>
        </w:numPr>
        <w:tabs>
          <w:tab w:val="clear" w:pos="720"/>
          <w:tab w:val="num" w:pos="689"/>
        </w:tabs>
        <w:overflowPunct w:val="0"/>
        <w:autoSpaceDE w:val="0"/>
        <w:autoSpaceDN w:val="0"/>
        <w:adjustRightInd w:val="0"/>
        <w:spacing w:after="0" w:line="269" w:lineRule="auto"/>
        <w:ind w:left="0" w:right="26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Граждане Российской Федерации, иностранные граждане и лица без гражданства получают образование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 на русском языке по основным общеобразовательным программам начального общего, основного и среднего общего образования в соответствии с федеральными государственными стандартами.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373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0"/>
          <w:numId w:val="6"/>
        </w:numPr>
        <w:tabs>
          <w:tab w:val="clear" w:pos="720"/>
          <w:tab w:val="num" w:pos="536"/>
        </w:tabs>
        <w:overflowPunct w:val="0"/>
        <w:autoSpaceDE w:val="0"/>
        <w:autoSpaceDN w:val="0"/>
        <w:adjustRightInd w:val="0"/>
        <w:spacing w:after="0" w:line="267" w:lineRule="auto"/>
        <w:ind w:left="0" w:right="600" w:firstLine="2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826EEF">
        <w:rPr>
          <w:rFonts w:ascii="Times New Roman" w:hAnsi="Times New Roman" w:cs="Times New Roman"/>
          <w:sz w:val="24"/>
          <w:szCs w:val="24"/>
        </w:rPr>
        <w:t xml:space="preserve"> 1807-1 «О языках народов Российской Федерации», и заверяются печатью школы, осуществляющей образовательную деятельность.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75" w:lineRule="exact"/>
        <w:rPr>
          <w:rFonts w:ascii="Times New Roman" w:hAnsi="Times New Roman" w:cs="Times New Roman"/>
          <w:sz w:val="24"/>
          <w:szCs w:val="24"/>
        </w:rPr>
      </w:pPr>
    </w:p>
    <w:p w:rsidR="00F24003" w:rsidRPr="00826EEF" w:rsidRDefault="00235B07">
      <w:pPr>
        <w:widowControl w:val="0"/>
        <w:numPr>
          <w:ilvl w:val="1"/>
          <w:numId w:val="6"/>
        </w:numPr>
        <w:tabs>
          <w:tab w:val="clear" w:pos="1440"/>
          <w:tab w:val="num" w:pos="645"/>
        </w:tabs>
        <w:overflowPunct w:val="0"/>
        <w:autoSpaceDE w:val="0"/>
        <w:autoSpaceDN w:val="0"/>
        <w:adjustRightInd w:val="0"/>
        <w:spacing w:after="0" w:line="267" w:lineRule="auto"/>
        <w:ind w:left="0" w:right="260" w:firstLine="144"/>
        <w:jc w:val="both"/>
        <w:rPr>
          <w:rFonts w:ascii="Times New Roman" w:hAnsi="Times New Roman" w:cs="Times New Roman"/>
          <w:sz w:val="24"/>
          <w:szCs w:val="24"/>
        </w:rPr>
      </w:pPr>
      <w:r w:rsidRPr="00826EEF">
        <w:rPr>
          <w:rFonts w:ascii="Times New Roman" w:hAnsi="Times New Roman" w:cs="Times New Roman"/>
          <w:sz w:val="24"/>
          <w:szCs w:val="24"/>
        </w:rPr>
        <w:t xml:space="preserve">Право на получение начального общего и основного общего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пределах возможностей в </w:t>
      </w:r>
      <w:r w:rsidR="00826EEF">
        <w:rPr>
          <w:rFonts w:ascii="Times New Roman" w:hAnsi="Times New Roman" w:cs="Times New Roman"/>
          <w:sz w:val="24"/>
          <w:szCs w:val="24"/>
        </w:rPr>
        <w:t>ОУ</w:t>
      </w:r>
      <w:r w:rsidRPr="00826EEF">
        <w:rPr>
          <w:rFonts w:ascii="Times New Roman" w:hAnsi="Times New Roman" w:cs="Times New Roman"/>
          <w:sz w:val="24"/>
          <w:szCs w:val="24"/>
        </w:rPr>
        <w:t xml:space="preserve">, предоставляемых системой образования, в порядке, установленном законодательством об образовании. </w:t>
      </w:r>
    </w:p>
    <w:p w:rsidR="00F24003" w:rsidRPr="00826EEF" w:rsidRDefault="00F2400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24003" w:rsidRPr="00826EEF" w:rsidSect="00217BEE">
      <w:pgSz w:w="11909" w:h="16838"/>
      <w:pgMar w:top="1046" w:right="1060" w:bottom="1440" w:left="1080" w:header="720" w:footer="720" w:gutter="0"/>
      <w:cols w:space="720" w:equalWidth="0">
        <w:col w:w="9760"/>
      </w:cols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00004823"/>
    <w:lvl w:ilvl="0" w:tplc="000018B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1EB"/>
    <w:multiLevelType w:val="hybridMultilevel"/>
    <w:tmpl w:val="00000BB3"/>
    <w:lvl w:ilvl="0" w:tplc="00002EA6">
      <w:start w:val="3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000012DB">
      <w:start w:val="5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CD6"/>
    <w:multiLevelType w:val="hybridMultilevel"/>
    <w:tmpl w:val="000072AE"/>
    <w:lvl w:ilvl="0" w:tplc="00006952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5AF1"/>
    <w:multiLevelType w:val="hybridMultilevel"/>
    <w:tmpl w:val="000041BB"/>
    <w:lvl w:ilvl="0" w:tplc="000026E9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5F90"/>
    <w:multiLevelType w:val="hybridMultilevel"/>
    <w:tmpl w:val="00001649"/>
    <w:lvl w:ilvl="0" w:tplc="00006DF1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6784"/>
    <w:multiLevelType w:val="hybridMultilevel"/>
    <w:tmpl w:val="00004AE1"/>
    <w:lvl w:ilvl="0" w:tplc="00003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35B07"/>
    <w:rsid w:val="00217BEE"/>
    <w:rsid w:val="00235B07"/>
    <w:rsid w:val="00826EEF"/>
    <w:rsid w:val="00CF44C1"/>
    <w:rsid w:val="00E27EA8"/>
    <w:rsid w:val="00F2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sosh1 уч.15</cp:lastModifiedBy>
  <cp:revision>4</cp:revision>
  <dcterms:created xsi:type="dcterms:W3CDTF">2019-04-10T13:01:00Z</dcterms:created>
  <dcterms:modified xsi:type="dcterms:W3CDTF">2023-10-30T13:47:00Z</dcterms:modified>
</cp:coreProperties>
</file>